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86A0D" w14:textId="77777777" w:rsidR="00E01990" w:rsidRDefault="00E0199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 SAMAMA</w:t>
      </w:r>
    </w:p>
    <w:p w14:paraId="26493696" w14:textId="4AFF9E76" w:rsidR="00E01990" w:rsidRDefault="00C540B1" w:rsidP="00E01990">
      <w:pPr>
        <w:rPr>
          <w:rFonts w:ascii="Times New Roman" w:hAnsi="Times New Roman"/>
        </w:rPr>
      </w:pPr>
      <w:r>
        <w:rPr>
          <w:rFonts w:ascii="Times New Roman" w:hAnsi="Times New Roman"/>
        </w:rPr>
        <w:t>Paris</w:t>
      </w:r>
      <w:r>
        <w:rPr>
          <w:rFonts w:ascii="Times New Roman" w:hAnsi="Times New Roman"/>
        </w:rPr>
        <w:tab/>
        <w:t>15ème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442A2">
        <w:rPr>
          <w:rFonts w:ascii="Times New Roman" w:hAnsi="Times New Roman"/>
        </w:rPr>
        <w:t>51</w:t>
      </w:r>
      <w:r w:rsidR="00E01990">
        <w:rPr>
          <w:rFonts w:ascii="Times New Roman" w:hAnsi="Times New Roman"/>
        </w:rPr>
        <w:t xml:space="preserve"> ans  </w:t>
      </w:r>
    </w:p>
    <w:p w14:paraId="61BFE55F" w14:textId="77777777" w:rsidR="00E01990" w:rsidRDefault="00E01990" w:rsidP="00E01990">
      <w:pPr>
        <w:rPr>
          <w:rFonts w:ascii="Times New Roman" w:hAnsi="Times New Roman"/>
        </w:rPr>
      </w:pPr>
      <w:r>
        <w:rPr>
          <w:rFonts w:ascii="Times New Roman" w:hAnsi="Times New Roman"/>
        </w:rPr>
        <w:t>Tél. : +33 6 10 80 57 67</w:t>
      </w:r>
    </w:p>
    <w:p w14:paraId="19CF45EE" w14:textId="77777777" w:rsidR="00E01990" w:rsidRDefault="004246DD" w:rsidP="00E01990">
      <w:pPr>
        <w:rPr>
          <w:rFonts w:ascii="Times New Roman" w:hAnsi="Times New Roman"/>
        </w:rPr>
      </w:pPr>
      <w:r>
        <w:rPr>
          <w:rFonts w:ascii="Times New Roman" w:hAnsi="Times New Roman"/>
        </w:rPr>
        <w:t>marc.samama@yahoo.fr</w:t>
      </w:r>
      <w:r w:rsidR="00E01990">
        <w:rPr>
          <w:rFonts w:ascii="Times New Roman" w:hAnsi="Times New Roman"/>
        </w:rPr>
        <w:tab/>
      </w:r>
      <w:r w:rsidR="00E01990">
        <w:rPr>
          <w:rFonts w:ascii="Times New Roman" w:hAnsi="Times New Roman"/>
        </w:rPr>
        <w:tab/>
      </w:r>
      <w:r w:rsidR="00E01990">
        <w:rPr>
          <w:rFonts w:ascii="Times New Roman" w:hAnsi="Times New Roman"/>
        </w:rPr>
        <w:tab/>
      </w:r>
      <w:r w:rsidR="00E01990">
        <w:rPr>
          <w:rFonts w:ascii="Times New Roman" w:hAnsi="Times New Roman"/>
        </w:rPr>
        <w:tab/>
      </w:r>
      <w:r w:rsidR="00E01990">
        <w:rPr>
          <w:rFonts w:ascii="Times New Roman" w:hAnsi="Times New Roman"/>
        </w:rPr>
        <w:tab/>
      </w:r>
      <w:r w:rsidR="00E01990">
        <w:rPr>
          <w:rFonts w:ascii="Times New Roman" w:hAnsi="Times New Roman"/>
        </w:rPr>
        <w:tab/>
      </w:r>
      <w:r w:rsidR="00E01990">
        <w:rPr>
          <w:rFonts w:ascii="Times New Roman" w:hAnsi="Times New Roman"/>
        </w:rPr>
        <w:tab/>
        <w:t xml:space="preserve"> </w:t>
      </w:r>
      <w:r w:rsidR="00E01990">
        <w:rPr>
          <w:rFonts w:ascii="Times New Roman" w:hAnsi="Times New Roman"/>
        </w:rPr>
        <w:tab/>
        <w:t xml:space="preserve">                  </w:t>
      </w:r>
    </w:p>
    <w:p w14:paraId="3FBA7BD3" w14:textId="77777777" w:rsidR="00E01990" w:rsidRDefault="00F83F35" w:rsidP="004221AB">
      <w:pPr>
        <w:rPr>
          <w:rFonts w:ascii="Times New Roman" w:hAnsi="Times New Roman"/>
          <w:sz w:val="28"/>
        </w:rPr>
      </w:pPr>
      <w:hyperlink r:id="rId7" w:history="1">
        <w:r w:rsidR="004221AB" w:rsidRPr="004221AB">
          <w:rPr>
            <w:rStyle w:val="Lienhypertexte"/>
            <w:rFonts w:ascii="Times New Roman" w:hAnsi="Times New Roman"/>
            <w:sz w:val="28"/>
          </w:rPr>
          <w:t>www.consultant-erp.com</w:t>
        </w:r>
      </w:hyperlink>
    </w:p>
    <w:p w14:paraId="702D289D" w14:textId="77777777" w:rsidR="004221AB" w:rsidRDefault="004221AB" w:rsidP="004221AB">
      <w:pPr>
        <w:rPr>
          <w:rFonts w:ascii="Times New Roman" w:hAnsi="Times New Roman"/>
          <w:b/>
          <w:sz w:val="28"/>
        </w:rPr>
      </w:pPr>
    </w:p>
    <w:p w14:paraId="0F7BFC82" w14:textId="77777777" w:rsidR="004221AB" w:rsidRDefault="004221AB" w:rsidP="004221AB">
      <w:pPr>
        <w:rPr>
          <w:rFonts w:ascii="Times New Roman" w:hAnsi="Times New Roman"/>
          <w:b/>
          <w:sz w:val="28"/>
        </w:rPr>
      </w:pPr>
    </w:p>
    <w:p w14:paraId="2292C93E" w14:textId="77777777" w:rsidR="00E01990" w:rsidRPr="00EC08E7" w:rsidRDefault="00FE2C41" w:rsidP="00E0199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Consultant SAP FI-CO </w:t>
      </w:r>
      <w:r w:rsidR="00E01990" w:rsidRPr="00EC08E7">
        <w:rPr>
          <w:rFonts w:ascii="Times New Roman" w:hAnsi="Times New Roman"/>
          <w:b/>
          <w:sz w:val="28"/>
        </w:rPr>
        <w:t xml:space="preserve">depuis </w:t>
      </w:r>
      <w:r w:rsidR="00F46D3D">
        <w:rPr>
          <w:rFonts w:ascii="Times New Roman" w:hAnsi="Times New Roman"/>
          <w:b/>
          <w:sz w:val="28"/>
        </w:rPr>
        <w:t>plus de 15 ans</w:t>
      </w:r>
    </w:p>
    <w:p w14:paraId="743F03F8" w14:textId="300A7612" w:rsidR="00E01990" w:rsidRDefault="006D7088" w:rsidP="00E019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Formateur FI-</w:t>
      </w:r>
      <w:r w:rsidR="00E01990" w:rsidRPr="00EC08E7">
        <w:rPr>
          <w:rFonts w:ascii="Times New Roman" w:hAnsi="Times New Roman"/>
          <w:sz w:val="28"/>
          <w:szCs w:val="28"/>
        </w:rPr>
        <w:t xml:space="preserve">CO pour SAP </w:t>
      </w:r>
      <w:r w:rsidR="008A4CAD">
        <w:rPr>
          <w:rFonts w:ascii="Times New Roman" w:hAnsi="Times New Roman"/>
          <w:sz w:val="28"/>
          <w:szCs w:val="28"/>
        </w:rPr>
        <w:t>France</w:t>
      </w:r>
      <w:r w:rsidR="0030650D">
        <w:rPr>
          <w:rFonts w:ascii="Times New Roman" w:hAnsi="Times New Roman"/>
          <w:sz w:val="28"/>
          <w:szCs w:val="28"/>
        </w:rPr>
        <w:t xml:space="preserve"> </w:t>
      </w:r>
      <w:r w:rsidR="00331106">
        <w:rPr>
          <w:rFonts w:ascii="Times New Roman" w:hAnsi="Times New Roman"/>
          <w:sz w:val="28"/>
          <w:szCs w:val="28"/>
        </w:rPr>
        <w:t>(</w:t>
      </w:r>
      <w:r w:rsidR="0030650D">
        <w:rPr>
          <w:rFonts w:ascii="Times New Roman" w:hAnsi="Times New Roman"/>
          <w:sz w:val="28"/>
          <w:szCs w:val="28"/>
        </w:rPr>
        <w:t>2006</w:t>
      </w:r>
      <w:r w:rsidR="00331106">
        <w:rPr>
          <w:rFonts w:ascii="Times New Roman" w:hAnsi="Times New Roman"/>
          <w:sz w:val="28"/>
          <w:szCs w:val="28"/>
        </w:rPr>
        <w:t>-2014)</w:t>
      </w:r>
    </w:p>
    <w:p w14:paraId="308846FE" w14:textId="77777777" w:rsidR="00E01990" w:rsidRPr="001C1F9B" w:rsidRDefault="00E01990" w:rsidP="00E01990">
      <w:pPr>
        <w:jc w:val="center"/>
        <w:rPr>
          <w:rFonts w:ascii="Times New Roman" w:hAnsi="Times New Roman"/>
        </w:rPr>
      </w:pPr>
      <w:r w:rsidRPr="001C1F9B">
        <w:rPr>
          <w:rFonts w:ascii="Times New Roman" w:hAnsi="Times New Roman"/>
        </w:rPr>
        <w:t xml:space="preserve">(Lauréat 2007 </w:t>
      </w:r>
      <w:r w:rsidR="0030650D">
        <w:rPr>
          <w:rFonts w:ascii="Times New Roman" w:hAnsi="Times New Roman"/>
        </w:rPr>
        <w:t>SAP</w:t>
      </w:r>
      <w:r>
        <w:rPr>
          <w:rFonts w:ascii="Times New Roman" w:hAnsi="Times New Roman"/>
        </w:rPr>
        <w:t xml:space="preserve"> France </w:t>
      </w:r>
      <w:r w:rsidRPr="001C1F9B">
        <w:rPr>
          <w:rFonts w:ascii="Times New Roman" w:hAnsi="Times New Roman"/>
        </w:rPr>
        <w:t>meilleur formateur FI-CO)</w:t>
      </w:r>
    </w:p>
    <w:p w14:paraId="77184886" w14:textId="77777777" w:rsidR="00E01990" w:rsidRPr="000903DC" w:rsidRDefault="00331106" w:rsidP="00E01990">
      <w:pPr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4 </w:t>
      </w:r>
      <w:r w:rsidR="00E01990" w:rsidRPr="000903DC">
        <w:rPr>
          <w:rFonts w:ascii="Times New Roman" w:hAnsi="Times New Roman"/>
          <w:sz w:val="28"/>
          <w:szCs w:val="28"/>
          <w:lang w:val="en-GB"/>
        </w:rPr>
        <w:t>Certifications</w:t>
      </w:r>
      <w:r>
        <w:rPr>
          <w:rFonts w:ascii="Times New Roman" w:hAnsi="Times New Roman"/>
          <w:sz w:val="28"/>
          <w:szCs w:val="28"/>
          <w:lang w:val="en-GB"/>
        </w:rPr>
        <w:t xml:space="preserve"> Sap</w:t>
      </w:r>
      <w:r w:rsidR="00E01990" w:rsidRPr="000903DC">
        <w:rPr>
          <w:rFonts w:ascii="Times New Roman" w:hAnsi="Times New Roman"/>
          <w:sz w:val="28"/>
          <w:szCs w:val="28"/>
          <w:lang w:val="en-GB"/>
        </w:rPr>
        <w:t>: FI/CO/MM/SD</w:t>
      </w:r>
    </w:p>
    <w:p w14:paraId="79A33D1B" w14:textId="77777777" w:rsidR="00E01990" w:rsidRPr="00E37B5C" w:rsidRDefault="00E37B5C" w:rsidP="00E01990">
      <w:pPr>
        <w:jc w:val="center"/>
        <w:rPr>
          <w:rFonts w:ascii="Times New Roman" w:hAnsi="Times New Roman"/>
          <w:b/>
        </w:rPr>
      </w:pPr>
      <w:r w:rsidRPr="00E37B5C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xpertise S/4HANA</w:t>
      </w:r>
    </w:p>
    <w:p w14:paraId="066C1B8A" w14:textId="77777777" w:rsidR="00E01990" w:rsidRPr="00E37B5C" w:rsidRDefault="00E01990" w:rsidP="00E01990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7C6931CE" w14:textId="77777777" w:rsidR="00E01990" w:rsidRPr="00E37B5C" w:rsidRDefault="00E01990">
      <w:pPr>
        <w:jc w:val="both"/>
        <w:rPr>
          <w:rFonts w:ascii="Times New Roman" w:hAnsi="Times New Roman"/>
        </w:rPr>
      </w:pPr>
    </w:p>
    <w:p w14:paraId="6AA8A046" w14:textId="77777777" w:rsidR="00E01990" w:rsidRPr="00546E9E" w:rsidRDefault="00E01990">
      <w:pPr>
        <w:pBdr>
          <w:bottom w:val="single" w:sz="6" w:space="1" w:color="auto"/>
        </w:pBdr>
        <w:jc w:val="both"/>
        <w:rPr>
          <w:rFonts w:ascii="Times New Roman" w:hAnsi="Times New Roman"/>
          <w:b/>
        </w:rPr>
      </w:pPr>
      <w:r w:rsidRPr="00546E9E">
        <w:rPr>
          <w:rFonts w:ascii="Times New Roman" w:hAnsi="Times New Roman"/>
          <w:b/>
        </w:rPr>
        <w:t>PARCOURS PROFESSIONNEL</w:t>
      </w:r>
    </w:p>
    <w:p w14:paraId="621981C2" w14:textId="77777777" w:rsidR="00E01990" w:rsidRDefault="00E01990" w:rsidP="00E01990">
      <w:pPr>
        <w:jc w:val="both"/>
        <w:rPr>
          <w:rFonts w:ascii="Times New Roman" w:hAnsi="Times New Roman"/>
          <w:b/>
          <w:color w:val="0000FF"/>
        </w:rPr>
      </w:pPr>
    </w:p>
    <w:p w14:paraId="0793D1A3" w14:textId="738E8B02" w:rsidR="00E01990" w:rsidRDefault="00E01990" w:rsidP="00E01990">
      <w:pPr>
        <w:jc w:val="both"/>
        <w:rPr>
          <w:rFonts w:ascii="Times New Roman" w:hAnsi="Times New Roman"/>
          <w:color w:val="0000FF"/>
          <w:u w:val="single"/>
        </w:rPr>
      </w:pPr>
      <w:r>
        <w:rPr>
          <w:rFonts w:ascii="Times New Roman" w:hAnsi="Times New Roman"/>
          <w:b/>
          <w:color w:val="0000FF"/>
        </w:rPr>
        <w:t>• Consultant</w:t>
      </w:r>
      <w:r w:rsidR="006A38DE">
        <w:rPr>
          <w:rFonts w:ascii="Times New Roman" w:hAnsi="Times New Roman"/>
          <w:b/>
          <w:color w:val="0000FF"/>
        </w:rPr>
        <w:t xml:space="preserve"> SAP (Janvier 1998</w:t>
      </w:r>
      <w:r w:rsidR="000965EC">
        <w:rPr>
          <w:rFonts w:ascii="Times New Roman" w:hAnsi="Times New Roman"/>
          <w:b/>
          <w:color w:val="0000FF"/>
        </w:rPr>
        <w:t xml:space="preserve"> – Février</w:t>
      </w:r>
      <w:r w:rsidR="0068730B">
        <w:rPr>
          <w:rFonts w:ascii="Times New Roman" w:hAnsi="Times New Roman"/>
          <w:b/>
          <w:color w:val="0000FF"/>
        </w:rPr>
        <w:t xml:space="preserve"> 2017</w:t>
      </w:r>
      <w:r>
        <w:rPr>
          <w:rFonts w:ascii="Times New Roman" w:hAnsi="Times New Roman"/>
          <w:b/>
          <w:color w:val="0000FF"/>
        </w:rPr>
        <w:t xml:space="preserve">)  </w:t>
      </w:r>
      <w:hyperlink w:anchor="annexe_1" w:history="1">
        <w:r>
          <w:rPr>
            <w:rStyle w:val="Lienhypertexte"/>
            <w:rFonts w:ascii="Times New Roman" w:hAnsi="Times New Roman"/>
          </w:rPr>
          <w:t>annex</w:t>
        </w:r>
        <w:bookmarkStart w:id="1" w:name="_Hlt522442498"/>
        <w:r>
          <w:rPr>
            <w:rStyle w:val="Lienhypertexte"/>
            <w:rFonts w:ascii="Times New Roman" w:hAnsi="Times New Roman"/>
          </w:rPr>
          <w:t>e</w:t>
        </w:r>
        <w:bookmarkEnd w:id="1"/>
        <w:r>
          <w:rPr>
            <w:rStyle w:val="Lienhypertexte"/>
            <w:rFonts w:ascii="Times New Roman" w:hAnsi="Times New Roman"/>
          </w:rPr>
          <w:t>_1</w:t>
        </w:r>
      </w:hyperlink>
      <w:r>
        <w:rPr>
          <w:rFonts w:ascii="Times New Roman" w:hAnsi="Times New Roman"/>
          <w:color w:val="0000FF"/>
          <w:u w:val="single"/>
        </w:rPr>
        <w:t xml:space="preserve"> </w:t>
      </w:r>
    </w:p>
    <w:p w14:paraId="4CDE0BBE" w14:textId="77777777" w:rsidR="00E01990" w:rsidRDefault="00E01990">
      <w:pPr>
        <w:jc w:val="both"/>
        <w:rPr>
          <w:rFonts w:ascii="Times New Roman" w:hAnsi="Times New Roman"/>
        </w:rPr>
      </w:pPr>
    </w:p>
    <w:p w14:paraId="7D755455" w14:textId="77777777" w:rsidR="00E01990" w:rsidRDefault="00E01990">
      <w:pPr>
        <w:spacing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</w:rPr>
        <w:t>Consultant informatique de gestion (1994 -1997)</w:t>
      </w:r>
    </w:p>
    <w:p w14:paraId="193138B1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Conception du logiciel de </w:t>
      </w:r>
      <w:proofErr w:type="spellStart"/>
      <w:r>
        <w:rPr>
          <w:rFonts w:ascii="Times New Roman" w:hAnsi="Times New Roman"/>
        </w:rPr>
        <w:t>reporting</w:t>
      </w:r>
      <w:proofErr w:type="spellEnd"/>
      <w:r>
        <w:rPr>
          <w:rFonts w:ascii="Times New Roman" w:hAnsi="Times New Roman"/>
        </w:rPr>
        <w:t xml:space="preserve"> de l’ensemble des bureaux de représentation de France Télécom à l’étranger. </w:t>
      </w:r>
    </w:p>
    <w:p w14:paraId="1058A2DD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Implémentation du système comptable de France Telecom </w:t>
      </w:r>
      <w:proofErr w:type="spellStart"/>
      <w:r>
        <w:rPr>
          <w:rFonts w:ascii="Times New Roman" w:hAnsi="Times New Roman"/>
        </w:rPr>
        <w:t>North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America</w:t>
      </w:r>
      <w:proofErr w:type="spellEnd"/>
      <w:r>
        <w:rPr>
          <w:rFonts w:ascii="Times New Roman" w:hAnsi="Times New Roman"/>
        </w:rPr>
        <w:t xml:space="preserve">  (</w:t>
      </w:r>
      <w:proofErr w:type="gramEnd"/>
      <w:r>
        <w:rPr>
          <w:rFonts w:ascii="Times New Roman" w:hAnsi="Times New Roman"/>
        </w:rPr>
        <w:t>New York, 1997).</w:t>
      </w:r>
    </w:p>
    <w:p w14:paraId="336CB37B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</w:p>
    <w:p w14:paraId="6C2E3C30" w14:textId="77777777" w:rsidR="00E01990" w:rsidRDefault="00E01990">
      <w:pPr>
        <w:spacing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</w:rPr>
        <w:t>Auditeur interne</w:t>
      </w:r>
      <w:r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b/>
        </w:rPr>
        <w:t>Peschaud Cie International - Logistique Pétrolière - (1992-1994)</w:t>
      </w:r>
    </w:p>
    <w:p w14:paraId="44C7FAB8" w14:textId="77777777" w:rsidR="00E01990" w:rsidRDefault="00E01990" w:rsidP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Audit des filiales à l’étranger : Gabon, Congo, Kenya, Madagascar, Birmanie, Malaisie, Singapour.</w:t>
      </w:r>
    </w:p>
    <w:p w14:paraId="46EA334B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Implémentation de système d'information comptable en France (comptabilité du siège) et à l’étranger : </w:t>
      </w:r>
      <w:proofErr w:type="gramStart"/>
      <w:r>
        <w:rPr>
          <w:rFonts w:ascii="Times New Roman" w:hAnsi="Times New Roman"/>
        </w:rPr>
        <w:t>Gabon,  Singapour</w:t>
      </w:r>
      <w:proofErr w:type="gramEnd"/>
      <w:r>
        <w:rPr>
          <w:rFonts w:ascii="Times New Roman" w:hAnsi="Times New Roman"/>
        </w:rPr>
        <w:t xml:space="preserve">, Yémen. </w:t>
      </w:r>
    </w:p>
    <w:p w14:paraId="21BEA4E8" w14:textId="77777777" w:rsidR="00E01990" w:rsidRDefault="00E01990">
      <w:pPr>
        <w:jc w:val="both"/>
        <w:rPr>
          <w:rFonts w:ascii="Times New Roman" w:hAnsi="Times New Roman"/>
        </w:rPr>
      </w:pPr>
    </w:p>
    <w:p w14:paraId="29C917E6" w14:textId="77777777" w:rsidR="00E01990" w:rsidRDefault="00E01990">
      <w:pPr>
        <w:pBdr>
          <w:bottom w:val="single" w:sz="6" w:space="1" w:color="auto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FORMATION</w:t>
      </w:r>
    </w:p>
    <w:p w14:paraId="22A68E33" w14:textId="77777777" w:rsidR="00E01990" w:rsidRDefault="00E01990">
      <w:pPr>
        <w:spacing w:line="288" w:lineRule="auto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• </w:t>
      </w:r>
      <w:r w:rsidRPr="00B978AA">
        <w:rPr>
          <w:rFonts w:ascii="Times New Roman" w:hAnsi="Times New Roman"/>
          <w:b/>
          <w:color w:val="0000FF"/>
        </w:rPr>
        <w:t xml:space="preserve">Cours SAP : </w:t>
      </w:r>
      <w:hyperlink w:anchor="annexe_2" w:history="1">
        <w:r w:rsidRPr="000762A4">
          <w:rPr>
            <w:rStyle w:val="Lienhypertexte"/>
            <w:rFonts w:ascii="Times New Roman" w:hAnsi="Times New Roman"/>
          </w:rPr>
          <w:t>anne</w:t>
        </w:r>
        <w:bookmarkStart w:id="2" w:name="_Hlt522442507"/>
        <w:r w:rsidRPr="000762A4">
          <w:rPr>
            <w:rStyle w:val="Lienhypertexte"/>
            <w:rFonts w:ascii="Times New Roman" w:hAnsi="Times New Roman"/>
          </w:rPr>
          <w:t>x</w:t>
        </w:r>
        <w:bookmarkEnd w:id="2"/>
        <w:r w:rsidRPr="000762A4">
          <w:rPr>
            <w:rStyle w:val="Lienhypertexte"/>
            <w:rFonts w:ascii="Times New Roman" w:hAnsi="Times New Roman"/>
          </w:rPr>
          <w:t>e_2</w:t>
        </w:r>
      </w:hyperlink>
    </w:p>
    <w:p w14:paraId="6AAA047B" w14:textId="77777777" w:rsidR="00E01990" w:rsidRDefault="00E01990" w:rsidP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Diplôme d’Etudes Comptables et Financières (DECF) + 2 UV du DESCF.</w:t>
      </w:r>
    </w:p>
    <w:p w14:paraId="177AC73D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Diplôme de l’Institut Supérieur de Gestion.</w:t>
      </w:r>
    </w:p>
    <w:p w14:paraId="5C3A3FDB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Préparation aux Hautes Etudes Commerciales - Lycée Claude Monet.</w:t>
      </w:r>
    </w:p>
    <w:p w14:paraId="41B0A673" w14:textId="77777777" w:rsidR="00E01990" w:rsidRDefault="00E01990">
      <w:pPr>
        <w:spacing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• Baccalauréat C - Lycée Paul Valéry.</w:t>
      </w:r>
    </w:p>
    <w:p w14:paraId="30EE6737" w14:textId="77777777" w:rsidR="00E01990" w:rsidRDefault="00E01990">
      <w:pPr>
        <w:spacing w:line="288" w:lineRule="auto"/>
        <w:jc w:val="both"/>
        <w:rPr>
          <w:rFonts w:ascii="Times New Roman" w:hAnsi="Times New Roman"/>
          <w:b/>
        </w:rPr>
      </w:pPr>
    </w:p>
    <w:p w14:paraId="44FA6FDD" w14:textId="77777777" w:rsidR="00E01990" w:rsidRDefault="00E01990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LANGUES</w:t>
      </w:r>
    </w:p>
    <w:p w14:paraId="56A244AE" w14:textId="77777777" w:rsidR="00E01990" w:rsidRDefault="00E01990" w:rsidP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Anglais</w:t>
      </w:r>
      <w:proofErr w:type="gramStart"/>
      <w:r>
        <w:rPr>
          <w:rFonts w:ascii="Times New Roman" w:hAnsi="Times New Roman"/>
        </w:rPr>
        <w:t xml:space="preserve">   :</w:t>
      </w:r>
      <w:proofErr w:type="gramEnd"/>
      <w:r>
        <w:rPr>
          <w:rFonts w:ascii="Times New Roman" w:hAnsi="Times New Roman"/>
        </w:rPr>
        <w:t xml:space="preserve"> Très bon niveau </w:t>
      </w:r>
    </w:p>
    <w:p w14:paraId="2A31A76C" w14:textId="77777777" w:rsidR="00E01990" w:rsidRDefault="00E01990" w:rsidP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Espagnol : Niveau correct </w:t>
      </w:r>
    </w:p>
    <w:p w14:paraId="4DF09667" w14:textId="77777777" w:rsidR="00E01990" w:rsidRDefault="00E01990">
      <w:pPr>
        <w:jc w:val="both"/>
        <w:rPr>
          <w:rFonts w:ascii="Times New Roman" w:hAnsi="Times New Roman"/>
        </w:rPr>
      </w:pPr>
    </w:p>
    <w:p w14:paraId="21C6C1CA" w14:textId="77777777" w:rsidR="00E01990" w:rsidRDefault="00E01990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DIVERS</w:t>
      </w:r>
    </w:p>
    <w:p w14:paraId="61052A16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Formation aux normes qualité ISO 9000 à L’AFNOR.</w:t>
      </w:r>
    </w:p>
    <w:p w14:paraId="1E2C87AE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Unités de valeur d’audit et de comptabilité anglo-saxonne à l’Université de Californie Los Angeles.</w:t>
      </w:r>
    </w:p>
    <w:p w14:paraId="2D5DD117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Unité de valeur de Comptabilité Comparée au Centre National des Arts et Métiers (3ème cycle).</w:t>
      </w:r>
    </w:p>
    <w:p w14:paraId="032B1FA6" w14:textId="77777777" w:rsidR="00E01990" w:rsidRDefault="00E01990" w:rsidP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(Comptabilité US / UK / Allemagne / Italie / Belgique, normes IASC)</w:t>
      </w:r>
    </w:p>
    <w:p w14:paraId="2869D0F0" w14:textId="77777777" w:rsidR="00E01990" w:rsidRDefault="00E01990">
      <w:pPr>
        <w:spacing w:line="288" w:lineRule="auto"/>
        <w:jc w:val="center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color w:val="0000FF"/>
        </w:rPr>
        <w:lastRenderedPageBreak/>
        <w:t>ANN</w:t>
      </w:r>
      <w:bookmarkStart w:id="3" w:name="annexe_1"/>
      <w:bookmarkEnd w:id="3"/>
      <w:r>
        <w:rPr>
          <w:rFonts w:ascii="Times New Roman" w:hAnsi="Times New Roman"/>
          <w:b/>
          <w:color w:val="0000FF"/>
        </w:rPr>
        <w:t>EXE 1</w:t>
      </w:r>
    </w:p>
    <w:p w14:paraId="7E81526A" w14:textId="77777777" w:rsidR="00E01990" w:rsidRDefault="00E01990">
      <w:pPr>
        <w:jc w:val="both"/>
        <w:rPr>
          <w:rFonts w:ascii="Times New Roman" w:hAnsi="Times New Roman"/>
        </w:rPr>
      </w:pPr>
    </w:p>
    <w:p w14:paraId="4243AB70" w14:textId="77777777" w:rsidR="00E01990" w:rsidRDefault="00E0199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Expérience SAP </w:t>
      </w:r>
    </w:p>
    <w:p w14:paraId="3914B623" w14:textId="77777777" w:rsidR="00E01990" w:rsidRDefault="00E01990">
      <w:pPr>
        <w:jc w:val="both"/>
        <w:rPr>
          <w:rFonts w:ascii="Times New Roman" w:hAnsi="Times New Roman"/>
        </w:rPr>
      </w:pPr>
    </w:p>
    <w:p w14:paraId="6A9C3D5F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</w:p>
    <w:p w14:paraId="06EB4B7E" w14:textId="77777777" w:rsidR="00E01990" w:rsidRDefault="00E01990" w:rsidP="00E01990">
      <w:pPr>
        <w:spacing w:line="288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Consultant  indépendant</w:t>
      </w:r>
      <w:proofErr w:type="gramEnd"/>
      <w:r>
        <w:rPr>
          <w:rFonts w:ascii="Times New Roman" w:hAnsi="Times New Roman"/>
          <w:b/>
        </w:rPr>
        <w:t xml:space="preserve"> SAP R/3 depuis Novembre 1998</w:t>
      </w:r>
    </w:p>
    <w:p w14:paraId="0BBBDC6B" w14:textId="5EB465B3" w:rsidR="00E01990" w:rsidRDefault="00584993" w:rsidP="00722FDE">
      <w:pPr>
        <w:spacing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1DA0646A" wp14:editId="2FBC1D14">
                <wp:simplePos x="0" y="0"/>
                <wp:positionH relativeFrom="column">
                  <wp:posOffset>3175</wp:posOffset>
                </wp:positionH>
                <wp:positionV relativeFrom="paragraph">
                  <wp:posOffset>46354</wp:posOffset>
                </wp:positionV>
                <wp:extent cx="6080760" cy="0"/>
                <wp:effectExtent l="0" t="0" r="15240" b="254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B8DE" id="Line 2" o:spid="_x0000_s1026" style="position:absolute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.25pt,3.65pt" to="479.05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" o:allowincell="f"/>
            </w:pict>
          </mc:Fallback>
        </mc:AlternateContent>
      </w:r>
    </w:p>
    <w:p w14:paraId="4103BED3" w14:textId="54FA79FB" w:rsidR="0068730B" w:rsidRDefault="00774834" w:rsidP="00E01990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Secteur Industriel (Décembre</w:t>
      </w:r>
      <w:r w:rsidR="00B86ADC">
        <w:rPr>
          <w:rFonts w:ascii="Times New Roman" w:hAnsi="Times New Roman"/>
          <w:b/>
        </w:rPr>
        <w:t xml:space="preserve"> 2015</w:t>
      </w:r>
      <w:r w:rsidR="00584993">
        <w:rPr>
          <w:rFonts w:ascii="Times New Roman" w:hAnsi="Times New Roman"/>
          <w:b/>
        </w:rPr>
        <w:t>-Février</w:t>
      </w:r>
      <w:r w:rsidR="00B86ADC">
        <w:rPr>
          <w:rFonts w:ascii="Times New Roman" w:hAnsi="Times New Roman"/>
          <w:b/>
        </w:rPr>
        <w:t xml:space="preserve"> 2017)</w:t>
      </w:r>
    </w:p>
    <w:p w14:paraId="47BC8935" w14:textId="77777777" w:rsidR="0068730B" w:rsidRDefault="0068730B" w:rsidP="0068730B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Consultant SAP FI-CO </w:t>
      </w:r>
    </w:p>
    <w:p w14:paraId="418E0A2B" w14:textId="77777777" w:rsidR="0068730B" w:rsidRDefault="0068730B" w:rsidP="00E01990">
      <w:pPr>
        <w:spacing w:line="288" w:lineRule="auto"/>
        <w:rPr>
          <w:rFonts w:ascii="Times New Roman" w:hAnsi="Times New Roman"/>
          <w:b/>
        </w:rPr>
      </w:pPr>
      <w:r w:rsidRPr="00EE285D">
        <w:rPr>
          <w:rFonts w:ascii="Times New Roman" w:hAnsi="Times New Roman"/>
        </w:rPr>
        <w:t>Conception</w:t>
      </w:r>
      <w:r>
        <w:rPr>
          <w:rFonts w:ascii="Times New Roman" w:hAnsi="Times New Roman"/>
        </w:rPr>
        <w:t xml:space="preserve"> &amp; </w:t>
      </w:r>
      <w:r w:rsidRPr="00EE285D">
        <w:rPr>
          <w:rFonts w:ascii="Times New Roman" w:hAnsi="Times New Roman"/>
        </w:rPr>
        <w:t>spécifications de l'interface ave</w:t>
      </w:r>
      <w:r>
        <w:rPr>
          <w:rFonts w:ascii="Times New Roman" w:hAnsi="Times New Roman"/>
        </w:rPr>
        <w:t>c le logiciel de consolidation HFM</w:t>
      </w:r>
    </w:p>
    <w:p w14:paraId="0128F110" w14:textId="77777777" w:rsidR="0068730B" w:rsidRDefault="0068730B" w:rsidP="00E01990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Déploiement FI-CO-AA </w:t>
      </w:r>
      <w:r w:rsidR="006D42FC">
        <w:rPr>
          <w:rFonts w:ascii="Times New Roman" w:hAnsi="Times New Roman"/>
        </w:rPr>
        <w:t xml:space="preserve">dans une filiale du groupe </w:t>
      </w:r>
    </w:p>
    <w:p w14:paraId="3355484F" w14:textId="77777777" w:rsidR="00584993" w:rsidRDefault="00584993" w:rsidP="00584993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Implémentation du Module « </w:t>
      </w:r>
      <w:proofErr w:type="spellStart"/>
      <w:r>
        <w:rPr>
          <w:rFonts w:ascii="Times New Roman" w:hAnsi="Times New Roman"/>
        </w:rPr>
        <w:t>Loan</w:t>
      </w:r>
      <w:proofErr w:type="spellEnd"/>
      <w:r>
        <w:rPr>
          <w:rFonts w:ascii="Times New Roman" w:hAnsi="Times New Roman"/>
        </w:rPr>
        <w:t xml:space="preserve"> Management »</w:t>
      </w:r>
    </w:p>
    <w:p w14:paraId="105BF867" w14:textId="77777777" w:rsidR="00584993" w:rsidRDefault="00584993" w:rsidP="00E01990">
      <w:pPr>
        <w:spacing w:line="288" w:lineRule="auto"/>
        <w:rPr>
          <w:rFonts w:ascii="Times New Roman" w:hAnsi="Times New Roman"/>
          <w:b/>
        </w:rPr>
      </w:pPr>
    </w:p>
    <w:p w14:paraId="1AB49356" w14:textId="77777777" w:rsidR="0068730B" w:rsidRDefault="0068730B" w:rsidP="00E01990">
      <w:pPr>
        <w:spacing w:line="288" w:lineRule="auto"/>
        <w:rPr>
          <w:rFonts w:ascii="Times New Roman" w:hAnsi="Times New Roman"/>
          <w:b/>
        </w:rPr>
      </w:pPr>
    </w:p>
    <w:p w14:paraId="1C84F747" w14:textId="77777777" w:rsidR="0030650D" w:rsidRDefault="0068730B" w:rsidP="00E01990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Poste </w:t>
      </w:r>
      <w:proofErr w:type="spellStart"/>
      <w:r>
        <w:rPr>
          <w:rFonts w:ascii="Times New Roman" w:hAnsi="Times New Roman"/>
          <w:b/>
        </w:rPr>
        <w:t>Immo</w:t>
      </w:r>
      <w:proofErr w:type="spellEnd"/>
      <w:r w:rsidR="00FC54B6">
        <w:rPr>
          <w:rFonts w:ascii="Times New Roman" w:hAnsi="Times New Roman"/>
          <w:b/>
        </w:rPr>
        <w:t xml:space="preserve"> (Juin 2015</w:t>
      </w:r>
      <w:r w:rsidR="00582AFB">
        <w:rPr>
          <w:rFonts w:ascii="Times New Roman" w:hAnsi="Times New Roman"/>
          <w:b/>
        </w:rPr>
        <w:t xml:space="preserve"> </w:t>
      </w:r>
      <w:r w:rsidR="00FC54B6">
        <w:rPr>
          <w:rFonts w:ascii="Times New Roman" w:hAnsi="Times New Roman"/>
          <w:b/>
        </w:rPr>
        <w:t>-</w:t>
      </w:r>
      <w:r w:rsidR="00582AFB">
        <w:rPr>
          <w:rFonts w:ascii="Times New Roman" w:hAnsi="Times New Roman"/>
          <w:b/>
        </w:rPr>
        <w:t xml:space="preserve"> </w:t>
      </w:r>
      <w:r w:rsidR="00FC54B6">
        <w:rPr>
          <w:rFonts w:ascii="Times New Roman" w:hAnsi="Times New Roman"/>
          <w:b/>
        </w:rPr>
        <w:t>Décembre 2015)</w:t>
      </w:r>
    </w:p>
    <w:p w14:paraId="340F2424" w14:textId="77777777" w:rsidR="00FC54B6" w:rsidRPr="00FC54B6" w:rsidRDefault="00FC54B6" w:rsidP="00E01990">
      <w:pPr>
        <w:spacing w:line="288" w:lineRule="auto"/>
        <w:rPr>
          <w:rFonts w:ascii="Times New Roman" w:hAnsi="Times New Roman"/>
        </w:rPr>
      </w:pPr>
      <w:r w:rsidRPr="00FC54B6">
        <w:rPr>
          <w:rFonts w:ascii="Times New Roman" w:hAnsi="Times New Roman"/>
        </w:rPr>
        <w:t>Consultant AMOA FI</w:t>
      </w:r>
      <w:r w:rsidR="00582AFB">
        <w:rPr>
          <w:rFonts w:ascii="Times New Roman" w:hAnsi="Times New Roman"/>
        </w:rPr>
        <w:t>-CO</w:t>
      </w:r>
    </w:p>
    <w:p w14:paraId="43EA43E5" w14:textId="77777777" w:rsidR="00FC54B6" w:rsidRDefault="00FC54B6" w:rsidP="00722FDE">
      <w:pPr>
        <w:spacing w:line="288" w:lineRule="auto"/>
        <w:rPr>
          <w:rFonts w:ascii="Times New Roman" w:hAnsi="Times New Roman"/>
        </w:rPr>
      </w:pPr>
      <w:r w:rsidRPr="00FC54B6">
        <w:rPr>
          <w:rFonts w:ascii="Times New Roman" w:hAnsi="Times New Roman"/>
        </w:rPr>
        <w:t xml:space="preserve">Assistance pour la mise en </w:t>
      </w:r>
      <w:r>
        <w:rPr>
          <w:rFonts w:ascii="Times New Roman" w:hAnsi="Times New Roman"/>
        </w:rPr>
        <w:t>production de processus de clôture (Reddition &amp; régularisation des charges)</w:t>
      </w:r>
    </w:p>
    <w:p w14:paraId="0D3B7CFA" w14:textId="77777777" w:rsidR="00FC54B6" w:rsidRDefault="00FC54B6" w:rsidP="00722FDE">
      <w:pPr>
        <w:spacing w:line="288" w:lineRule="auto"/>
        <w:rPr>
          <w:rFonts w:ascii="Times New Roman" w:hAnsi="Times New Roman"/>
          <w:b/>
        </w:rPr>
      </w:pPr>
    </w:p>
    <w:p w14:paraId="3E363745" w14:textId="77777777" w:rsidR="00954120" w:rsidRDefault="00954120" w:rsidP="00722FDE">
      <w:pPr>
        <w:spacing w:line="288" w:lineRule="auto"/>
        <w:rPr>
          <w:rFonts w:ascii="Times New Roman" w:hAnsi="Times New Roman"/>
          <w:b/>
        </w:rPr>
      </w:pPr>
    </w:p>
    <w:p w14:paraId="40F3319A" w14:textId="77777777" w:rsidR="0030650D" w:rsidRPr="00592E6E" w:rsidRDefault="00B43033" w:rsidP="00722FDE">
      <w:pPr>
        <w:spacing w:line="288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Klépierre </w:t>
      </w:r>
      <w:r w:rsidR="0048275C">
        <w:rPr>
          <w:rFonts w:ascii="Times New Roman" w:hAnsi="Times New Roman"/>
          <w:b/>
        </w:rPr>
        <w:t xml:space="preserve"> (</w:t>
      </w:r>
      <w:proofErr w:type="gramEnd"/>
      <w:r w:rsidR="0048275C">
        <w:rPr>
          <w:rFonts w:ascii="Times New Roman" w:hAnsi="Times New Roman"/>
          <w:b/>
        </w:rPr>
        <w:t>Mars 2010 - Juin</w:t>
      </w:r>
      <w:r w:rsidR="00C540B1">
        <w:rPr>
          <w:rFonts w:ascii="Times New Roman" w:hAnsi="Times New Roman"/>
          <w:b/>
        </w:rPr>
        <w:t xml:space="preserve"> 2015</w:t>
      </w:r>
      <w:r w:rsidR="0030650D" w:rsidRPr="00592E6E">
        <w:rPr>
          <w:rFonts w:ascii="Times New Roman" w:hAnsi="Times New Roman"/>
          <w:b/>
        </w:rPr>
        <w:t>)</w:t>
      </w:r>
    </w:p>
    <w:p w14:paraId="4CC2AB20" w14:textId="77777777" w:rsidR="00722FDE" w:rsidRDefault="00722FDE" w:rsidP="00722FDE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Consultant SAP FI-CO dans l’équipe </w:t>
      </w:r>
      <w:r w:rsidR="007C0650">
        <w:rPr>
          <w:rFonts w:ascii="Times New Roman" w:hAnsi="Times New Roman"/>
        </w:rPr>
        <w:t>« </w:t>
      </w:r>
      <w:r>
        <w:rPr>
          <w:rFonts w:ascii="Times New Roman" w:hAnsi="Times New Roman"/>
        </w:rPr>
        <w:t>Core Model</w:t>
      </w:r>
      <w:r w:rsidR="007C0650">
        <w:rPr>
          <w:rFonts w:ascii="Times New Roman" w:hAnsi="Times New Roman"/>
        </w:rPr>
        <w:t> »</w:t>
      </w:r>
    </w:p>
    <w:p w14:paraId="632BBDB8" w14:textId="77777777" w:rsidR="00722FDE" w:rsidRDefault="00722FDE" w:rsidP="00722FDE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Déploiement </w:t>
      </w:r>
      <w:r w:rsidR="006A64D9">
        <w:rPr>
          <w:rFonts w:ascii="Times New Roman" w:hAnsi="Times New Roman"/>
        </w:rPr>
        <w:t xml:space="preserve">en </w:t>
      </w:r>
      <w:r w:rsidR="00234113">
        <w:rPr>
          <w:rFonts w:ascii="Times New Roman" w:hAnsi="Times New Roman"/>
        </w:rPr>
        <w:t xml:space="preserve">Hongrie, </w:t>
      </w:r>
      <w:r>
        <w:rPr>
          <w:rFonts w:ascii="Times New Roman" w:hAnsi="Times New Roman"/>
        </w:rPr>
        <w:t>France, Espagne, Portugal, Italie, Norvège, Danemark, Suède</w:t>
      </w:r>
    </w:p>
    <w:p w14:paraId="201A268B" w14:textId="77777777" w:rsidR="006A64D9" w:rsidRDefault="006A64D9" w:rsidP="00722FDE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Problématiques d’intégration avec RE-FX</w:t>
      </w:r>
      <w:r w:rsidR="0024212D">
        <w:rPr>
          <w:rFonts w:ascii="Times New Roman" w:hAnsi="Times New Roman"/>
        </w:rPr>
        <w:t xml:space="preserve"> (relance clients, intérêts de retards, prorata de TVA…)  </w:t>
      </w:r>
    </w:p>
    <w:p w14:paraId="26456F26" w14:textId="77777777" w:rsidR="003953E6" w:rsidRDefault="003953E6" w:rsidP="003953E6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Conception de solutions pour les fusions de sociétés du groupe</w:t>
      </w:r>
      <w:r w:rsidR="000C6751">
        <w:rPr>
          <w:rFonts w:ascii="Times New Roman" w:hAnsi="Times New Roman"/>
        </w:rPr>
        <w:t xml:space="preserve"> (FI + patrimoine RE-FX)</w:t>
      </w:r>
    </w:p>
    <w:p w14:paraId="50C5D7AD" w14:textId="77777777" w:rsidR="0024212D" w:rsidRDefault="0024212D" w:rsidP="007F27BC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Implémentation de FI-SL (changement d’exercice fiscal</w:t>
      </w:r>
      <w:r w:rsidR="00331106">
        <w:rPr>
          <w:rFonts w:ascii="Times New Roman" w:hAnsi="Times New Roman"/>
        </w:rPr>
        <w:t xml:space="preserve"> pour certaines sociétés du groupe</w:t>
      </w:r>
      <w:r>
        <w:rPr>
          <w:rFonts w:ascii="Times New Roman" w:hAnsi="Times New Roman"/>
        </w:rPr>
        <w:t>)</w:t>
      </w:r>
    </w:p>
    <w:p w14:paraId="50EFDDA4" w14:textId="77777777" w:rsidR="007F27BC" w:rsidRDefault="007F27BC" w:rsidP="007F27BC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Implémentation de l’ALE </w:t>
      </w:r>
      <w:r w:rsidR="00331106">
        <w:rPr>
          <w:rFonts w:ascii="Times New Roman" w:hAnsi="Times New Roman"/>
        </w:rPr>
        <w:t>(synchronisation cross-</w:t>
      </w:r>
      <w:proofErr w:type="spellStart"/>
      <w:r w:rsidR="00331106">
        <w:rPr>
          <w:rFonts w:ascii="Times New Roman" w:hAnsi="Times New Roman"/>
        </w:rPr>
        <w:t>system</w:t>
      </w:r>
      <w:r w:rsidR="0024212D">
        <w:rPr>
          <w:rFonts w:ascii="Times New Roman" w:hAnsi="Times New Roman"/>
        </w:rPr>
        <w:t>s</w:t>
      </w:r>
      <w:proofErr w:type="spellEnd"/>
      <w:r w:rsidR="0024212D">
        <w:rPr>
          <w:rFonts w:ascii="Times New Roman" w:hAnsi="Times New Roman"/>
        </w:rPr>
        <w:t>)</w:t>
      </w:r>
    </w:p>
    <w:p w14:paraId="1D16B598" w14:textId="77777777" w:rsidR="00722FDE" w:rsidRDefault="00722FDE" w:rsidP="00722FDE">
      <w:pPr>
        <w:spacing w:line="288" w:lineRule="auto"/>
        <w:rPr>
          <w:rFonts w:ascii="Times New Roman" w:hAnsi="Times New Roman"/>
        </w:rPr>
      </w:pPr>
    </w:p>
    <w:p w14:paraId="0B4159F8" w14:textId="77777777" w:rsidR="0024212D" w:rsidRDefault="0024212D" w:rsidP="00722FDE">
      <w:pPr>
        <w:spacing w:line="288" w:lineRule="auto"/>
        <w:rPr>
          <w:rFonts w:ascii="Times New Roman" w:hAnsi="Times New Roman"/>
        </w:rPr>
      </w:pPr>
    </w:p>
    <w:p w14:paraId="65253916" w14:textId="77777777" w:rsidR="001035DB" w:rsidRPr="00512191" w:rsidRDefault="00B43033" w:rsidP="00722FDE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Contour Global</w:t>
      </w:r>
      <w:r w:rsidR="00512191" w:rsidRPr="00512191">
        <w:rPr>
          <w:rFonts w:ascii="Times New Roman" w:hAnsi="Times New Roman"/>
          <w:b/>
        </w:rPr>
        <w:t xml:space="preserve"> </w:t>
      </w:r>
      <w:r w:rsidR="00B52B78">
        <w:rPr>
          <w:rFonts w:ascii="Times New Roman" w:hAnsi="Times New Roman"/>
          <w:b/>
        </w:rPr>
        <w:t xml:space="preserve">- </w:t>
      </w:r>
      <w:r w:rsidR="00512191" w:rsidRPr="00512191">
        <w:rPr>
          <w:rFonts w:ascii="Times New Roman" w:hAnsi="Times New Roman"/>
          <w:b/>
          <w:color w:val="343434"/>
        </w:rPr>
        <w:t>(Mars 2012 – Mars 2015 – 1J / semaine)</w:t>
      </w:r>
    </w:p>
    <w:p w14:paraId="600BF175" w14:textId="77777777" w:rsidR="001035DB" w:rsidRDefault="001035DB" w:rsidP="001035DB">
      <w:pPr>
        <w:widowControl w:val="0"/>
        <w:autoSpaceDE w:val="0"/>
        <w:autoSpaceDN w:val="0"/>
        <w:adjustRightInd w:val="0"/>
        <w:rPr>
          <w:rFonts w:ascii="Times New Roman" w:hAnsi="Times New Roman"/>
          <w:color w:val="343434"/>
        </w:rPr>
      </w:pPr>
      <w:r w:rsidRPr="001035DB">
        <w:rPr>
          <w:rFonts w:ascii="Times New Roman" w:hAnsi="Times New Roman"/>
          <w:color w:val="343434"/>
        </w:rPr>
        <w:t xml:space="preserve">Consultant FI-CO, </w:t>
      </w:r>
      <w:r w:rsidR="00582AFB">
        <w:rPr>
          <w:rFonts w:ascii="Times New Roman" w:hAnsi="Times New Roman"/>
          <w:color w:val="343434"/>
        </w:rPr>
        <w:t>PS, FI-AA</w:t>
      </w:r>
    </w:p>
    <w:p w14:paraId="453B07FF" w14:textId="77777777" w:rsidR="00864F9E" w:rsidRPr="001035DB" w:rsidRDefault="00864F9E" w:rsidP="00864F9E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color w:val="343434"/>
        </w:rPr>
        <w:t>Projet d’amélioration du « Core M</w:t>
      </w:r>
      <w:r w:rsidRPr="001035DB">
        <w:rPr>
          <w:rFonts w:ascii="Times New Roman" w:hAnsi="Times New Roman"/>
          <w:color w:val="343434"/>
        </w:rPr>
        <w:t>odel</w:t>
      </w:r>
      <w:r>
        <w:rPr>
          <w:rFonts w:ascii="Times New Roman" w:hAnsi="Times New Roman"/>
          <w:color w:val="343434"/>
        </w:rPr>
        <w:t> »</w:t>
      </w:r>
    </w:p>
    <w:p w14:paraId="04AE8A19" w14:textId="77777777" w:rsidR="001035DB" w:rsidRDefault="001035DB" w:rsidP="001035DB">
      <w:pPr>
        <w:spacing w:line="288" w:lineRule="auto"/>
        <w:rPr>
          <w:rFonts w:ascii="Times New Roman" w:hAnsi="Times New Roman"/>
          <w:color w:val="343434"/>
        </w:rPr>
      </w:pPr>
      <w:r>
        <w:rPr>
          <w:rFonts w:ascii="Times New Roman" w:hAnsi="Times New Roman"/>
          <w:color w:val="343434"/>
        </w:rPr>
        <w:t>Implémentation de nouveaux process Sap (FI-CO,</w:t>
      </w:r>
      <w:r w:rsidR="00582AFB">
        <w:rPr>
          <w:rFonts w:ascii="Times New Roman" w:hAnsi="Times New Roman"/>
          <w:color w:val="343434"/>
        </w:rPr>
        <w:t xml:space="preserve"> </w:t>
      </w:r>
      <w:proofErr w:type="gramStart"/>
      <w:r w:rsidR="00582AFB">
        <w:rPr>
          <w:rFonts w:ascii="Times New Roman" w:hAnsi="Times New Roman"/>
          <w:color w:val="343434"/>
        </w:rPr>
        <w:t>PS,  FI</w:t>
      </w:r>
      <w:proofErr w:type="gramEnd"/>
      <w:r w:rsidR="00582AFB">
        <w:rPr>
          <w:rFonts w:ascii="Times New Roman" w:hAnsi="Times New Roman"/>
          <w:color w:val="343434"/>
        </w:rPr>
        <w:t>-AA</w:t>
      </w:r>
      <w:r>
        <w:rPr>
          <w:rFonts w:ascii="Times New Roman" w:hAnsi="Times New Roman"/>
          <w:color w:val="343434"/>
        </w:rPr>
        <w:t>)</w:t>
      </w:r>
    </w:p>
    <w:p w14:paraId="36F486FF" w14:textId="77777777" w:rsidR="00722FDE" w:rsidRDefault="00722FDE" w:rsidP="00592E6E">
      <w:pPr>
        <w:spacing w:line="288" w:lineRule="auto"/>
        <w:rPr>
          <w:rFonts w:ascii="Times New Roman" w:hAnsi="Times New Roman"/>
        </w:rPr>
      </w:pPr>
    </w:p>
    <w:p w14:paraId="5DEBBB07" w14:textId="77777777" w:rsidR="00722FDE" w:rsidRPr="00722FDE" w:rsidRDefault="00722FDE" w:rsidP="006A64D9">
      <w:pPr>
        <w:spacing w:line="288" w:lineRule="auto"/>
        <w:rPr>
          <w:rFonts w:ascii="Times New Roman" w:hAnsi="Times New Roman"/>
          <w:b/>
        </w:rPr>
      </w:pPr>
      <w:r w:rsidRPr="00722FDE">
        <w:rPr>
          <w:rFonts w:ascii="Times New Roman" w:hAnsi="Times New Roman"/>
          <w:b/>
        </w:rPr>
        <w:t xml:space="preserve">Autres missions récentes </w:t>
      </w:r>
    </w:p>
    <w:p w14:paraId="3772E5F1" w14:textId="77777777" w:rsidR="00E01990" w:rsidRDefault="00E01990" w:rsidP="00E01990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Nombreuses m</w:t>
      </w:r>
      <w:r w:rsidRPr="00561F92">
        <w:rPr>
          <w:rFonts w:ascii="Times New Roman" w:hAnsi="Times New Roman"/>
        </w:rPr>
        <w:t>ission</w:t>
      </w:r>
      <w:r>
        <w:rPr>
          <w:rFonts w:ascii="Times New Roman" w:hAnsi="Times New Roman"/>
        </w:rPr>
        <w:t>s</w:t>
      </w:r>
      <w:r w:rsidRPr="00561F92">
        <w:rPr>
          <w:rFonts w:ascii="Times New Roman" w:hAnsi="Times New Roman"/>
        </w:rPr>
        <w:t xml:space="preserve"> d’expertise </w:t>
      </w:r>
      <w:r>
        <w:rPr>
          <w:rFonts w:ascii="Times New Roman" w:hAnsi="Times New Roman"/>
        </w:rPr>
        <w:t xml:space="preserve">et de formation </w:t>
      </w:r>
      <w:r w:rsidRPr="00561F92">
        <w:rPr>
          <w:rFonts w:ascii="Times New Roman" w:hAnsi="Times New Roman"/>
        </w:rPr>
        <w:t>sur le New Ledger</w:t>
      </w:r>
    </w:p>
    <w:p w14:paraId="4DEC25B1" w14:textId="77777777" w:rsidR="00E01990" w:rsidRPr="00722FDE" w:rsidRDefault="00E01990" w:rsidP="00E01990">
      <w:pPr>
        <w:numPr>
          <w:ilvl w:val="0"/>
          <w:numId w:val="4"/>
        </w:num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Animation</w:t>
      </w:r>
      <w:r w:rsidRPr="00561F92">
        <w:rPr>
          <w:rFonts w:ascii="Times New Roman" w:hAnsi="Times New Roman"/>
        </w:rPr>
        <w:t xml:space="preserve"> de formations </w:t>
      </w:r>
      <w:r>
        <w:rPr>
          <w:rFonts w:ascii="Times New Roman" w:hAnsi="Times New Roman"/>
        </w:rPr>
        <w:t>FI-CO - Inter et Intra</w:t>
      </w:r>
      <w:r w:rsidR="0024212D">
        <w:rPr>
          <w:rFonts w:ascii="Times New Roman" w:hAnsi="Times New Roman"/>
        </w:rPr>
        <w:t xml:space="preserve"> (Airbus, Areva, Publicis, Vinci Energies…)</w:t>
      </w:r>
      <w:r w:rsidR="00331106">
        <w:rPr>
          <w:rFonts w:ascii="Times New Roman" w:hAnsi="Times New Roman"/>
        </w:rPr>
        <w:t xml:space="preserve"> </w:t>
      </w:r>
      <w:r w:rsidRPr="00561F92">
        <w:rPr>
          <w:rFonts w:ascii="Times New Roman" w:hAnsi="Times New Roman"/>
        </w:rPr>
        <w:t xml:space="preserve">pour SAP </w:t>
      </w:r>
      <w:r>
        <w:rPr>
          <w:rFonts w:ascii="Times New Roman" w:hAnsi="Times New Roman"/>
        </w:rPr>
        <w:t xml:space="preserve">France (depuis 2006), notamment sur le New </w:t>
      </w:r>
      <w:proofErr w:type="gramStart"/>
      <w:r>
        <w:rPr>
          <w:rFonts w:ascii="Times New Roman" w:hAnsi="Times New Roman"/>
        </w:rPr>
        <w:t>Ledger  -</w:t>
      </w:r>
      <w:proofErr w:type="gramEnd"/>
      <w:r>
        <w:rPr>
          <w:rFonts w:ascii="Times New Roman" w:hAnsi="Times New Roman"/>
        </w:rPr>
        <w:t xml:space="preserve"> (Cours  AC210  &amp; AC212). Lauréat 2007 du meilleur for</w:t>
      </w:r>
      <w:r w:rsidR="0024212D">
        <w:rPr>
          <w:rFonts w:ascii="Times New Roman" w:hAnsi="Times New Roman"/>
        </w:rPr>
        <w:t>mateur FI-CO Sap France</w:t>
      </w:r>
      <w:r>
        <w:rPr>
          <w:rFonts w:ascii="Times New Roman" w:hAnsi="Times New Roman"/>
        </w:rPr>
        <w:t>.</w:t>
      </w:r>
    </w:p>
    <w:p w14:paraId="776EDAA7" w14:textId="77777777" w:rsidR="00722FDE" w:rsidRPr="0030650D" w:rsidRDefault="00722FDE" w:rsidP="00E01990">
      <w:pPr>
        <w:numPr>
          <w:ilvl w:val="0"/>
          <w:numId w:val="4"/>
        </w:num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Animateur SapSkills 2007, 2008, 2010, 2011, 2013 </w:t>
      </w:r>
      <w:r w:rsidR="00C239DD">
        <w:rPr>
          <w:rFonts w:ascii="Times New Roman" w:hAnsi="Times New Roman"/>
        </w:rPr>
        <w:t>pour Sap France</w:t>
      </w:r>
    </w:p>
    <w:p w14:paraId="72C73353" w14:textId="77777777" w:rsidR="00722FDE" w:rsidRDefault="00722FDE" w:rsidP="00095721">
      <w:pPr>
        <w:spacing w:line="288" w:lineRule="auto"/>
        <w:rPr>
          <w:rFonts w:ascii="Times New Roman" w:hAnsi="Times New Roman"/>
          <w:b/>
        </w:rPr>
      </w:pPr>
    </w:p>
    <w:p w14:paraId="5F08DE54" w14:textId="77777777" w:rsidR="00722FDE" w:rsidRDefault="00722FDE" w:rsidP="00095721">
      <w:pPr>
        <w:spacing w:line="288" w:lineRule="auto"/>
        <w:rPr>
          <w:rFonts w:ascii="Times New Roman" w:hAnsi="Times New Roman"/>
          <w:b/>
        </w:rPr>
      </w:pPr>
    </w:p>
    <w:p w14:paraId="72461AFF" w14:textId="77777777" w:rsidR="00095721" w:rsidRDefault="00095721" w:rsidP="00095721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ANDRA (Février-Mars 2010)</w:t>
      </w:r>
    </w:p>
    <w:p w14:paraId="0686AAB7" w14:textId="77777777" w:rsidR="00095721" w:rsidRPr="00095721" w:rsidRDefault="00095721" w:rsidP="0009572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Audit des modules </w:t>
      </w:r>
      <w:proofErr w:type="gramStart"/>
      <w:r>
        <w:rPr>
          <w:rFonts w:ascii="Times New Roman" w:hAnsi="Times New Roman"/>
        </w:rPr>
        <w:t>SAP:</w:t>
      </w:r>
      <w:proofErr w:type="gramEnd"/>
      <w:r>
        <w:rPr>
          <w:rFonts w:ascii="Times New Roman" w:hAnsi="Times New Roman"/>
        </w:rPr>
        <w:t xml:space="preserve"> FI, CO, MM</w:t>
      </w:r>
      <w:r w:rsidRPr="00095721">
        <w:rPr>
          <w:rFonts w:ascii="Times New Roman" w:hAnsi="Times New Roman"/>
        </w:rPr>
        <w:t>, SD</w:t>
      </w:r>
    </w:p>
    <w:p w14:paraId="774FEE8B" w14:textId="77777777" w:rsidR="00722FDE" w:rsidRDefault="00722FDE" w:rsidP="00E01990">
      <w:pPr>
        <w:spacing w:line="288" w:lineRule="auto"/>
        <w:rPr>
          <w:rFonts w:ascii="Times New Roman" w:hAnsi="Times New Roman"/>
          <w:b/>
        </w:rPr>
      </w:pPr>
    </w:p>
    <w:p w14:paraId="507F2FF3" w14:textId="77777777" w:rsidR="00095721" w:rsidRDefault="00095721" w:rsidP="00095721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UNESCO (Janvier 2010)</w:t>
      </w:r>
    </w:p>
    <w:p w14:paraId="3A5F5505" w14:textId="77777777" w:rsidR="00095721" w:rsidRPr="006A64D9" w:rsidRDefault="00095721" w:rsidP="00E01990">
      <w:pPr>
        <w:spacing w:line="288" w:lineRule="auto"/>
        <w:rPr>
          <w:rFonts w:ascii="Times New Roman" w:hAnsi="Times New Roman"/>
        </w:rPr>
      </w:pPr>
      <w:r w:rsidRPr="00095721">
        <w:rPr>
          <w:rFonts w:ascii="Times New Roman" w:hAnsi="Times New Roman"/>
        </w:rPr>
        <w:lastRenderedPageBreak/>
        <w:t xml:space="preserve">Refonte des rôles </w:t>
      </w:r>
      <w:r>
        <w:rPr>
          <w:rFonts w:ascii="Times New Roman" w:hAnsi="Times New Roman"/>
        </w:rPr>
        <w:t xml:space="preserve">Sap </w:t>
      </w:r>
      <w:r w:rsidR="00C239DD">
        <w:rPr>
          <w:rFonts w:ascii="Times New Roman" w:hAnsi="Times New Roman"/>
        </w:rPr>
        <w:t xml:space="preserve">du bureau de Brasilia </w:t>
      </w:r>
      <w:r>
        <w:rPr>
          <w:rFonts w:ascii="Times New Roman" w:hAnsi="Times New Roman"/>
        </w:rPr>
        <w:t>(Accès critiques et ségrégation des tâches) –</w:t>
      </w:r>
      <w:r w:rsidR="00C239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Brésil </w:t>
      </w:r>
    </w:p>
    <w:p w14:paraId="764D6F30" w14:textId="77777777" w:rsidR="0068730B" w:rsidRDefault="0068730B" w:rsidP="00E01990">
      <w:pPr>
        <w:spacing w:line="288" w:lineRule="auto"/>
        <w:rPr>
          <w:rFonts w:ascii="Times New Roman" w:hAnsi="Times New Roman"/>
          <w:b/>
        </w:rPr>
      </w:pPr>
    </w:p>
    <w:p w14:paraId="13AF847E" w14:textId="77777777" w:rsidR="00E01990" w:rsidRDefault="00E01990" w:rsidP="00E01990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UNESCO (Juillet 2009-Sept 2009)</w:t>
      </w:r>
    </w:p>
    <w:p w14:paraId="4F7A9995" w14:textId="77777777" w:rsidR="00E01990" w:rsidRPr="00E37B5C" w:rsidRDefault="00E01990" w:rsidP="00E01990">
      <w:pPr>
        <w:numPr>
          <w:ilvl w:val="0"/>
          <w:numId w:val="3"/>
        </w:numPr>
        <w:spacing w:line="288" w:lineRule="auto"/>
        <w:rPr>
          <w:rFonts w:ascii="Times New Roman" w:hAnsi="Times New Roman"/>
          <w:lang w:val="en-US"/>
        </w:rPr>
      </w:pPr>
      <w:r w:rsidRPr="00E37B5C">
        <w:rPr>
          <w:rFonts w:ascii="Times New Roman" w:hAnsi="Times New Roman"/>
          <w:lang w:val="en-US"/>
        </w:rPr>
        <w:t xml:space="preserve">Audit </w:t>
      </w:r>
      <w:proofErr w:type="spellStart"/>
      <w:r w:rsidRPr="00E37B5C">
        <w:rPr>
          <w:rFonts w:ascii="Times New Roman" w:hAnsi="Times New Roman"/>
          <w:lang w:val="en-US"/>
        </w:rPr>
        <w:t>Sécurité</w:t>
      </w:r>
      <w:proofErr w:type="spellEnd"/>
      <w:r w:rsidRPr="00E37B5C">
        <w:rPr>
          <w:rFonts w:ascii="Times New Roman" w:hAnsi="Times New Roman"/>
          <w:lang w:val="en-US"/>
        </w:rPr>
        <w:t xml:space="preserve"> Sap / (Critical Authorizations &amp; Segregation of Duties) </w:t>
      </w:r>
    </w:p>
    <w:p w14:paraId="2D62D1BB" w14:textId="77777777" w:rsidR="00E01990" w:rsidRPr="00810B5D" w:rsidRDefault="00E01990" w:rsidP="00E01990">
      <w:pPr>
        <w:numPr>
          <w:ilvl w:val="0"/>
          <w:numId w:val="3"/>
        </w:numPr>
        <w:spacing w:line="288" w:lineRule="auto"/>
        <w:rPr>
          <w:rFonts w:ascii="Times New Roman" w:hAnsi="Times New Roman"/>
        </w:rPr>
      </w:pPr>
      <w:r w:rsidRPr="00810B5D">
        <w:rPr>
          <w:rFonts w:ascii="Times New Roman" w:hAnsi="Times New Roman"/>
        </w:rPr>
        <w:t xml:space="preserve">Audit </w:t>
      </w:r>
      <w:r>
        <w:rPr>
          <w:rFonts w:ascii="Times New Roman" w:hAnsi="Times New Roman"/>
        </w:rPr>
        <w:t>Change Management Sap</w:t>
      </w:r>
    </w:p>
    <w:p w14:paraId="4314BC4A" w14:textId="77777777" w:rsidR="00E01990" w:rsidRPr="00810B5D" w:rsidRDefault="00E01990" w:rsidP="00E01990">
      <w:pPr>
        <w:numPr>
          <w:ilvl w:val="0"/>
          <w:numId w:val="3"/>
        </w:numPr>
        <w:spacing w:line="288" w:lineRule="auto"/>
        <w:rPr>
          <w:rFonts w:ascii="Times New Roman" w:hAnsi="Times New Roman"/>
        </w:rPr>
      </w:pPr>
      <w:proofErr w:type="gramStart"/>
      <w:r w:rsidRPr="00810B5D">
        <w:rPr>
          <w:rFonts w:ascii="Times New Roman" w:hAnsi="Times New Roman"/>
        </w:rPr>
        <w:t>Audit  Best</w:t>
      </w:r>
      <w:proofErr w:type="gramEnd"/>
      <w:r w:rsidRPr="00810B5D">
        <w:rPr>
          <w:rFonts w:ascii="Times New Roman" w:hAnsi="Times New Roman"/>
        </w:rPr>
        <w:t xml:space="preserve"> Practices Sap</w:t>
      </w:r>
    </w:p>
    <w:p w14:paraId="0D88360E" w14:textId="77777777" w:rsidR="00722FDE" w:rsidRDefault="00722FDE" w:rsidP="00E01990">
      <w:pPr>
        <w:spacing w:line="288" w:lineRule="auto"/>
        <w:rPr>
          <w:rFonts w:ascii="Times New Roman" w:hAnsi="Times New Roman"/>
          <w:b/>
        </w:rPr>
      </w:pPr>
    </w:p>
    <w:p w14:paraId="3D8E8264" w14:textId="77777777" w:rsidR="00E01990" w:rsidRDefault="00E01990" w:rsidP="00E01990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Direct-Energie (Sept 2007 – Juin 2009)  </w:t>
      </w:r>
    </w:p>
    <w:p w14:paraId="1F2CFEDC" w14:textId="77777777" w:rsidR="00E01990" w:rsidRPr="00810B5D" w:rsidRDefault="00E01990" w:rsidP="00E01990">
      <w:pPr>
        <w:spacing w:line="288" w:lineRule="auto"/>
        <w:rPr>
          <w:rFonts w:ascii="Times New Roman" w:hAnsi="Times New Roman"/>
        </w:rPr>
      </w:pPr>
      <w:r w:rsidRPr="00810B5D">
        <w:rPr>
          <w:rFonts w:ascii="Times New Roman" w:hAnsi="Times New Roman"/>
        </w:rPr>
        <w:t xml:space="preserve">Chef de projet </w:t>
      </w:r>
      <w:proofErr w:type="gramStart"/>
      <w:r>
        <w:rPr>
          <w:rFonts w:ascii="Times New Roman" w:hAnsi="Times New Roman"/>
        </w:rPr>
        <w:t>Sap</w:t>
      </w:r>
      <w:r w:rsidRPr="00810B5D">
        <w:rPr>
          <w:rFonts w:ascii="Times New Roman" w:hAnsi="Times New Roman"/>
        </w:rPr>
        <w:t xml:space="preserve">  &amp;</w:t>
      </w:r>
      <w:proofErr w:type="gramEnd"/>
      <w:r w:rsidRPr="00810B5D">
        <w:rPr>
          <w:rFonts w:ascii="Times New Roman" w:hAnsi="Times New Roman"/>
        </w:rPr>
        <w:t xml:space="preserve"> Consultant FI-CA</w:t>
      </w:r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Contract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Accounting</w:t>
      </w:r>
      <w:proofErr w:type="spellEnd"/>
      <w:r>
        <w:rPr>
          <w:rFonts w:ascii="Times New Roman" w:hAnsi="Times New Roman"/>
        </w:rPr>
        <w:t xml:space="preserve"> -/ FI New Ledger / CO / ALE</w:t>
      </w:r>
    </w:p>
    <w:p w14:paraId="1C3A112B" w14:textId="77777777" w:rsidR="00E01990" w:rsidRPr="00582AFB" w:rsidRDefault="00E01990" w:rsidP="00E01990">
      <w:pPr>
        <w:spacing w:line="288" w:lineRule="auto"/>
        <w:rPr>
          <w:rFonts w:ascii="Times New Roman" w:hAnsi="Times New Roman"/>
        </w:rPr>
      </w:pPr>
      <w:r w:rsidRPr="00810B5D">
        <w:rPr>
          <w:rFonts w:ascii="Times New Roman" w:hAnsi="Times New Roman"/>
        </w:rPr>
        <w:t xml:space="preserve">Mise en production de l’ensemble du périmètre financier </w:t>
      </w:r>
      <w:r>
        <w:rPr>
          <w:rFonts w:ascii="Times New Roman" w:hAnsi="Times New Roman"/>
        </w:rPr>
        <w:t xml:space="preserve">(avec 70 000 clients) </w:t>
      </w:r>
      <w:r w:rsidR="00F03239">
        <w:rPr>
          <w:rFonts w:ascii="Times New Roman" w:hAnsi="Times New Roman"/>
        </w:rPr>
        <w:t>en 5</w:t>
      </w:r>
      <w:r w:rsidRPr="00810B5D">
        <w:rPr>
          <w:rFonts w:ascii="Times New Roman" w:hAnsi="Times New Roman"/>
        </w:rPr>
        <w:t xml:space="preserve"> mois</w:t>
      </w:r>
      <w:r>
        <w:rPr>
          <w:rFonts w:ascii="Times New Roman" w:hAnsi="Times New Roman"/>
        </w:rPr>
        <w:t xml:space="preserve">. </w:t>
      </w:r>
    </w:p>
    <w:p w14:paraId="7AB170E4" w14:textId="77777777" w:rsidR="00722FDE" w:rsidRDefault="00722FDE" w:rsidP="00E01990">
      <w:pPr>
        <w:spacing w:line="288" w:lineRule="auto"/>
        <w:rPr>
          <w:rFonts w:ascii="Times New Roman" w:hAnsi="Times New Roman"/>
          <w:b/>
        </w:rPr>
      </w:pPr>
    </w:p>
    <w:p w14:paraId="0444C59B" w14:textId="77777777" w:rsidR="00E01990" w:rsidRDefault="00E01990" w:rsidP="00E01990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Etam (Avril – Juin 2007)</w:t>
      </w:r>
    </w:p>
    <w:p w14:paraId="5D5D78A4" w14:textId="77777777" w:rsidR="00722FDE" w:rsidRPr="004A1BE6" w:rsidRDefault="00E01990" w:rsidP="00E01990">
      <w:pPr>
        <w:spacing w:line="288" w:lineRule="auto"/>
        <w:rPr>
          <w:rFonts w:ascii="Times New Roman" w:hAnsi="Times New Roman"/>
        </w:rPr>
      </w:pPr>
      <w:r w:rsidRPr="00810B5D">
        <w:rPr>
          <w:rFonts w:ascii="Times New Roman" w:hAnsi="Times New Roman"/>
        </w:rPr>
        <w:t>Audit Sap</w:t>
      </w:r>
      <w:r>
        <w:rPr>
          <w:rFonts w:ascii="Times New Roman" w:hAnsi="Times New Roman"/>
        </w:rPr>
        <w:t xml:space="preserve"> FI-CO &amp; Schéma Directeur</w:t>
      </w:r>
    </w:p>
    <w:p w14:paraId="65EA014B" w14:textId="77777777" w:rsidR="00592E6E" w:rsidRPr="000A4069" w:rsidRDefault="00592E6E" w:rsidP="00E01990">
      <w:pPr>
        <w:spacing w:line="288" w:lineRule="auto"/>
        <w:rPr>
          <w:rFonts w:ascii="Times New Roman" w:hAnsi="Times New Roman"/>
          <w:b/>
        </w:rPr>
      </w:pPr>
    </w:p>
    <w:p w14:paraId="5D4092A8" w14:textId="77777777" w:rsidR="00E01990" w:rsidRPr="00C8682A" w:rsidRDefault="00E01990" w:rsidP="00E01990">
      <w:pPr>
        <w:spacing w:line="288" w:lineRule="auto"/>
        <w:rPr>
          <w:rFonts w:ascii="Times New Roman" w:hAnsi="Times New Roman"/>
          <w:b/>
          <w:lang w:val="en-GB"/>
        </w:rPr>
      </w:pPr>
      <w:r w:rsidRPr="00C8682A">
        <w:rPr>
          <w:rFonts w:ascii="Times New Roman" w:hAnsi="Times New Roman"/>
          <w:b/>
          <w:lang w:val="en-GB"/>
        </w:rPr>
        <w:t>Sodexho Alliance (Oct. 2006-Jan. 200</w:t>
      </w:r>
      <w:r>
        <w:rPr>
          <w:rFonts w:ascii="Times New Roman" w:hAnsi="Times New Roman"/>
          <w:b/>
          <w:lang w:val="en-GB"/>
        </w:rPr>
        <w:t>7</w:t>
      </w:r>
      <w:r w:rsidRPr="00C8682A">
        <w:rPr>
          <w:rFonts w:ascii="Times New Roman" w:hAnsi="Times New Roman"/>
          <w:b/>
          <w:lang w:val="en-GB"/>
        </w:rPr>
        <w:t>)</w:t>
      </w:r>
    </w:p>
    <w:p w14:paraId="11470CE7" w14:textId="77777777" w:rsidR="00E01990" w:rsidRPr="00C8682A" w:rsidRDefault="00E01990" w:rsidP="00E01990">
      <w:pPr>
        <w:spacing w:line="288" w:lineRule="auto"/>
        <w:rPr>
          <w:rFonts w:ascii="Times New Roman" w:hAnsi="Times New Roman"/>
          <w:lang w:val="en-GB"/>
        </w:rPr>
      </w:pPr>
      <w:proofErr w:type="spellStart"/>
      <w:r w:rsidRPr="00E37B5C">
        <w:rPr>
          <w:rFonts w:ascii="Times New Roman" w:hAnsi="Times New Roman"/>
          <w:lang w:val="en-US"/>
        </w:rPr>
        <w:t>Projet</w:t>
      </w:r>
      <w:proofErr w:type="spellEnd"/>
      <w:r w:rsidRPr="00C8682A">
        <w:rPr>
          <w:rFonts w:ascii="Times New Roman" w:hAnsi="Times New Roman"/>
          <w:lang w:val="en-GB"/>
        </w:rPr>
        <w:t xml:space="preserve"> SAP/EDI</w:t>
      </w:r>
    </w:p>
    <w:p w14:paraId="6DC6B389" w14:textId="77777777" w:rsidR="00722FDE" w:rsidRPr="00C8682A" w:rsidRDefault="00722FDE" w:rsidP="00E01990">
      <w:pPr>
        <w:spacing w:line="288" w:lineRule="auto"/>
        <w:rPr>
          <w:rFonts w:ascii="Times New Roman" w:hAnsi="Times New Roman"/>
          <w:b/>
          <w:lang w:val="en-GB"/>
        </w:rPr>
      </w:pPr>
    </w:p>
    <w:p w14:paraId="7AE282C1" w14:textId="77777777" w:rsidR="00E01990" w:rsidRPr="00E37B5C" w:rsidRDefault="00E01990" w:rsidP="00E01990">
      <w:pPr>
        <w:spacing w:line="288" w:lineRule="auto"/>
        <w:rPr>
          <w:rFonts w:ascii="Times New Roman" w:hAnsi="Times New Roman"/>
          <w:b/>
          <w:lang w:val="en-US"/>
        </w:rPr>
      </w:pPr>
      <w:proofErr w:type="spellStart"/>
      <w:r w:rsidRPr="00E37B5C">
        <w:rPr>
          <w:rFonts w:ascii="Times New Roman" w:hAnsi="Times New Roman"/>
          <w:b/>
          <w:lang w:val="en-US"/>
        </w:rPr>
        <w:t>Mecalux</w:t>
      </w:r>
      <w:proofErr w:type="spellEnd"/>
      <w:r w:rsidRPr="00E37B5C">
        <w:rPr>
          <w:rFonts w:ascii="Times New Roman" w:hAnsi="Times New Roman"/>
          <w:b/>
          <w:lang w:val="en-US"/>
        </w:rPr>
        <w:t xml:space="preserve"> France (</w:t>
      </w:r>
      <w:proofErr w:type="spellStart"/>
      <w:r w:rsidRPr="00E37B5C">
        <w:rPr>
          <w:rFonts w:ascii="Times New Roman" w:hAnsi="Times New Roman"/>
          <w:b/>
          <w:lang w:val="en-US"/>
        </w:rPr>
        <w:t>Juillet</w:t>
      </w:r>
      <w:proofErr w:type="spellEnd"/>
      <w:r w:rsidRPr="00E37B5C">
        <w:rPr>
          <w:rFonts w:ascii="Times New Roman" w:hAnsi="Times New Roman"/>
          <w:b/>
          <w:lang w:val="en-US"/>
        </w:rPr>
        <w:t xml:space="preserve"> 2006)</w:t>
      </w:r>
    </w:p>
    <w:p w14:paraId="5EBF2D35" w14:textId="77777777" w:rsidR="00E01990" w:rsidRPr="00DD368F" w:rsidRDefault="00E01990" w:rsidP="00E01990">
      <w:pPr>
        <w:spacing w:line="288" w:lineRule="auto"/>
        <w:rPr>
          <w:rFonts w:ascii="Times New Roman" w:hAnsi="Times New Roman"/>
          <w:bCs/>
          <w:lang w:val="en-GB"/>
        </w:rPr>
      </w:pPr>
      <w:r w:rsidRPr="00DD368F">
        <w:rPr>
          <w:rFonts w:ascii="Times New Roman" w:hAnsi="Times New Roman"/>
          <w:bCs/>
          <w:lang w:val="en-GB"/>
        </w:rPr>
        <w:t>Gap-analysis</w:t>
      </w:r>
      <w:r>
        <w:rPr>
          <w:rFonts w:ascii="Times New Roman" w:hAnsi="Times New Roman"/>
          <w:bCs/>
          <w:lang w:val="en-GB"/>
        </w:rPr>
        <w:t xml:space="preserve"> &amp; Roll-out France (FI/CO/AA/TR -ECC5)</w:t>
      </w:r>
    </w:p>
    <w:p w14:paraId="67363746" w14:textId="77777777" w:rsidR="00722FDE" w:rsidRPr="00DD368F" w:rsidRDefault="00722FDE" w:rsidP="00E01990">
      <w:pPr>
        <w:spacing w:line="288" w:lineRule="auto"/>
        <w:rPr>
          <w:rFonts w:ascii="Times New Roman" w:hAnsi="Times New Roman"/>
          <w:b/>
          <w:lang w:val="en-GB"/>
        </w:rPr>
      </w:pPr>
    </w:p>
    <w:p w14:paraId="25F35D49" w14:textId="77777777" w:rsidR="00E01990" w:rsidRPr="00031CC5" w:rsidRDefault="00E01990" w:rsidP="00E01990">
      <w:pPr>
        <w:spacing w:line="288" w:lineRule="auto"/>
        <w:rPr>
          <w:rFonts w:ascii="Times New Roman" w:hAnsi="Times New Roman"/>
          <w:b/>
        </w:rPr>
      </w:pPr>
      <w:r w:rsidRPr="00031CC5">
        <w:rPr>
          <w:rFonts w:ascii="Times New Roman" w:hAnsi="Times New Roman"/>
          <w:b/>
        </w:rPr>
        <w:t xml:space="preserve">Energizer (Juin 2006) </w:t>
      </w:r>
    </w:p>
    <w:p w14:paraId="044E7FBB" w14:textId="77777777" w:rsidR="00E01990" w:rsidRPr="00031CC5" w:rsidRDefault="00E01990">
      <w:pPr>
        <w:spacing w:line="288" w:lineRule="auto"/>
        <w:rPr>
          <w:rFonts w:ascii="Times New Roman" w:hAnsi="Times New Roman"/>
          <w:bCs/>
        </w:rPr>
      </w:pPr>
      <w:r w:rsidRPr="00031CC5">
        <w:rPr>
          <w:rFonts w:ascii="Times New Roman" w:hAnsi="Times New Roman"/>
          <w:bCs/>
        </w:rPr>
        <w:t xml:space="preserve">Audit SAP </w:t>
      </w:r>
      <w:r>
        <w:rPr>
          <w:rFonts w:ascii="Times New Roman" w:hAnsi="Times New Roman"/>
          <w:bCs/>
        </w:rPr>
        <w:t>&amp; plan directeur</w:t>
      </w:r>
    </w:p>
    <w:p w14:paraId="5286E3FA" w14:textId="77777777" w:rsidR="00722FDE" w:rsidRPr="00031CC5" w:rsidRDefault="00722FDE">
      <w:pPr>
        <w:spacing w:line="288" w:lineRule="auto"/>
        <w:rPr>
          <w:rFonts w:ascii="Times New Roman" w:hAnsi="Times New Roman"/>
          <w:b/>
        </w:rPr>
      </w:pPr>
    </w:p>
    <w:p w14:paraId="1BE4CCC2" w14:textId="77777777" w:rsidR="00E01990" w:rsidRDefault="00E01990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Sanofi-Aventis (Août 2005 – Avril 2006)</w:t>
      </w:r>
    </w:p>
    <w:p w14:paraId="338FE746" w14:textId="77777777" w:rsidR="00E01990" w:rsidRDefault="00E01990" w:rsidP="00E01990">
      <w:pPr>
        <w:spacing w:line="288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.</w:t>
      </w:r>
      <w:r w:rsidRPr="00BB6315">
        <w:rPr>
          <w:rFonts w:ascii="Times New Roman" w:hAnsi="Times New Roman"/>
        </w:rPr>
        <w:t>Conception</w:t>
      </w:r>
      <w:proofErr w:type="gramEnd"/>
      <w:r w:rsidRPr="00BB6315">
        <w:rPr>
          <w:rFonts w:ascii="Times New Roman" w:hAnsi="Times New Roman"/>
        </w:rPr>
        <w:t xml:space="preserve"> et implémentation d’un </w:t>
      </w:r>
      <w:r>
        <w:rPr>
          <w:rFonts w:ascii="Times New Roman" w:hAnsi="Times New Roman"/>
        </w:rPr>
        <w:t>nouveau</w:t>
      </w:r>
      <w:r w:rsidRPr="00BB6315">
        <w:rPr>
          <w:rFonts w:ascii="Times New Roman" w:hAnsi="Times New Roman"/>
        </w:rPr>
        <w:t xml:space="preserve"> </w:t>
      </w:r>
      <w:proofErr w:type="spellStart"/>
      <w:r w:rsidRPr="00BB6315">
        <w:rPr>
          <w:rFonts w:ascii="Times New Roman" w:hAnsi="Times New Roman"/>
        </w:rPr>
        <w:t>reporting</w:t>
      </w:r>
      <w:proofErr w:type="spellEnd"/>
      <w:r>
        <w:rPr>
          <w:rFonts w:ascii="Times New Roman" w:hAnsi="Times New Roman"/>
        </w:rPr>
        <w:t xml:space="preserve"> groupe (FI-SL)</w:t>
      </w:r>
    </w:p>
    <w:p w14:paraId="32A83622" w14:textId="77777777" w:rsidR="00E01990" w:rsidRDefault="00E01990" w:rsidP="00E01990">
      <w:pPr>
        <w:spacing w:line="288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.Conception</w:t>
      </w:r>
      <w:proofErr w:type="gramEnd"/>
      <w:r>
        <w:rPr>
          <w:rFonts w:ascii="Times New Roman" w:hAnsi="Times New Roman"/>
        </w:rPr>
        <w:t xml:space="preserve"> et spécifications d’une interface de </w:t>
      </w:r>
      <w:proofErr w:type="spellStart"/>
      <w:r>
        <w:rPr>
          <w:rFonts w:ascii="Times New Roman" w:hAnsi="Times New Roman"/>
        </w:rPr>
        <w:t>reporting</w:t>
      </w:r>
      <w:proofErr w:type="spellEnd"/>
      <w:r>
        <w:rPr>
          <w:rFonts w:ascii="Times New Roman" w:hAnsi="Times New Roman"/>
        </w:rPr>
        <w:t xml:space="preserve"> groupe (CCR et prix de transfert) </w:t>
      </w:r>
    </w:p>
    <w:p w14:paraId="7A3177B0" w14:textId="77777777" w:rsidR="00E01990" w:rsidRDefault="00E01990" w:rsidP="00E01990">
      <w:pPr>
        <w:spacing w:line="288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.Projet</w:t>
      </w:r>
      <w:proofErr w:type="gramEnd"/>
      <w:r>
        <w:rPr>
          <w:rFonts w:ascii="Times New Roman" w:hAnsi="Times New Roman"/>
        </w:rPr>
        <w:t xml:space="preserve"> d’amélioration du core model (gestion des centres de profits, domaines fonctionnels…)</w:t>
      </w:r>
    </w:p>
    <w:p w14:paraId="56C983C3" w14:textId="77777777" w:rsidR="00722FDE" w:rsidRDefault="00722FDE">
      <w:pPr>
        <w:spacing w:line="288" w:lineRule="auto"/>
        <w:rPr>
          <w:rFonts w:ascii="Times New Roman" w:hAnsi="Times New Roman"/>
          <w:b/>
        </w:rPr>
      </w:pPr>
    </w:p>
    <w:p w14:paraId="0BD0AE2E" w14:textId="77777777" w:rsidR="00E01990" w:rsidRDefault="00E01990">
      <w:pPr>
        <w:spacing w:line="288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Daikin</w:t>
      </w:r>
      <w:proofErr w:type="spellEnd"/>
      <w:r>
        <w:rPr>
          <w:rFonts w:ascii="Times New Roman" w:hAnsi="Times New Roman"/>
          <w:b/>
        </w:rPr>
        <w:t xml:space="preserve"> (Mai - Juin 2005)</w:t>
      </w:r>
    </w:p>
    <w:p w14:paraId="5FB6C21F" w14:textId="77777777" w:rsidR="00E01990" w:rsidRPr="00B32968" w:rsidRDefault="00E01990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Problématiques CO-</w:t>
      </w:r>
      <w:r w:rsidRPr="00B32968">
        <w:rPr>
          <w:rFonts w:ascii="Times New Roman" w:hAnsi="Times New Roman"/>
        </w:rPr>
        <w:t>PA &amp; Réalisation de produits (</w:t>
      </w:r>
      <w:r>
        <w:rPr>
          <w:rFonts w:ascii="Times New Roman" w:hAnsi="Times New Roman"/>
        </w:rPr>
        <w:t>SD-RR) et ventes intercos</w:t>
      </w:r>
    </w:p>
    <w:p w14:paraId="01420DEF" w14:textId="77777777" w:rsidR="00722FDE" w:rsidRDefault="00722FDE">
      <w:pPr>
        <w:spacing w:line="288" w:lineRule="auto"/>
        <w:rPr>
          <w:rFonts w:ascii="Times New Roman" w:hAnsi="Times New Roman"/>
          <w:b/>
        </w:rPr>
      </w:pPr>
    </w:p>
    <w:p w14:paraId="5E1D482A" w14:textId="77777777" w:rsidR="00E01990" w:rsidRPr="00187F55" w:rsidRDefault="00E01990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Air Algérie (Février 2005-Mai 2005)</w:t>
      </w:r>
    </w:p>
    <w:p w14:paraId="246651E5" w14:textId="77777777" w:rsidR="00E01990" w:rsidRDefault="00E01990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Etude de cadrage SAP (FI/CO/MM)</w:t>
      </w:r>
    </w:p>
    <w:p w14:paraId="04608CF2" w14:textId="77777777" w:rsidR="00722FDE" w:rsidRDefault="00722FDE">
      <w:pPr>
        <w:spacing w:line="288" w:lineRule="auto"/>
        <w:rPr>
          <w:rFonts w:ascii="Times New Roman" w:hAnsi="Times New Roman"/>
        </w:rPr>
      </w:pPr>
    </w:p>
    <w:p w14:paraId="070BCFB9" w14:textId="77777777" w:rsidR="00E01990" w:rsidRDefault="0024212D" w:rsidP="00E01990">
      <w:pPr>
        <w:spacing w:line="288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Cemex</w:t>
      </w:r>
      <w:proofErr w:type="spellEnd"/>
      <w:r>
        <w:rPr>
          <w:rFonts w:ascii="Times New Roman" w:hAnsi="Times New Roman"/>
          <w:b/>
        </w:rPr>
        <w:t xml:space="preserve"> / RMC</w:t>
      </w:r>
      <w:r w:rsidR="00E01990">
        <w:rPr>
          <w:rFonts w:ascii="Times New Roman" w:hAnsi="Times New Roman"/>
        </w:rPr>
        <w:t xml:space="preserve"> (Février 2002- Décembre 2004)</w:t>
      </w:r>
    </w:p>
    <w:p w14:paraId="6B2C9B56" w14:textId="77777777" w:rsidR="00E01990" w:rsidRDefault="00E01990" w:rsidP="00E01990">
      <w:pPr>
        <w:autoSpaceDE w:val="0"/>
        <w:autoSpaceDN w:val="0"/>
        <w:adjustRightInd w:val="0"/>
        <w:rPr>
          <w:rFonts w:ascii="Times New Roman" w:hAnsi="Times New Roman"/>
        </w:rPr>
      </w:pPr>
      <w:r w:rsidRPr="00EE285D">
        <w:rPr>
          <w:rFonts w:ascii="Times New Roman" w:hAnsi="Times New Roman"/>
        </w:rPr>
        <w:t xml:space="preserve">. </w:t>
      </w:r>
      <w:r w:rsidRPr="00B32968">
        <w:rPr>
          <w:rFonts w:ascii="Times New Roman" w:hAnsi="Times New Roman"/>
          <w:u w:val="single"/>
        </w:rPr>
        <w:t xml:space="preserve">Support équipe interne </w:t>
      </w:r>
      <w:proofErr w:type="gramStart"/>
      <w:r w:rsidRPr="00B32968">
        <w:rPr>
          <w:rFonts w:ascii="Times New Roman" w:hAnsi="Times New Roman"/>
          <w:u w:val="single"/>
        </w:rPr>
        <w:t>SAP</w:t>
      </w:r>
      <w:r w:rsidRPr="00194193">
        <w:rPr>
          <w:rFonts w:ascii="Times New Roman" w:hAnsi="Times New Roman"/>
        </w:rPr>
        <w:t>:</w:t>
      </w:r>
      <w:proofErr w:type="gramEnd"/>
      <w:r w:rsidRPr="00AE5981">
        <w:rPr>
          <w:rFonts w:ascii="Times New Roman" w:hAnsi="Times New Roman"/>
        </w:rPr>
        <w:t xml:space="preserve"> </w:t>
      </w:r>
      <w:r w:rsidRPr="00194193">
        <w:rPr>
          <w:rFonts w:ascii="Times New Roman" w:hAnsi="Times New Roman"/>
        </w:rPr>
        <w:t>FI, CO, MM, SD, LE</w:t>
      </w:r>
      <w:r>
        <w:rPr>
          <w:rFonts w:ascii="Times New Roman" w:hAnsi="Times New Roman"/>
        </w:rPr>
        <w:t>,</w:t>
      </w:r>
      <w:r w:rsidRPr="001941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ALE, EDI</w:t>
      </w:r>
    </w:p>
    <w:p w14:paraId="295015C0" w14:textId="77777777" w:rsidR="00E01990" w:rsidRDefault="00E01990" w:rsidP="00E0199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  <w:r w:rsidRPr="00B32968">
        <w:rPr>
          <w:rFonts w:ascii="Times New Roman" w:hAnsi="Times New Roman"/>
          <w:u w:val="single"/>
        </w:rPr>
        <w:t>Remplacement de spécifiques par des solutions standard SAP</w:t>
      </w:r>
      <w:r>
        <w:rPr>
          <w:rFonts w:ascii="Times New Roman" w:hAnsi="Times New Roman"/>
        </w:rPr>
        <w:t xml:space="preserve"> (CCR, </w:t>
      </w:r>
      <w:proofErr w:type="gramStart"/>
      <w:r>
        <w:rPr>
          <w:rFonts w:ascii="Times New Roman" w:hAnsi="Times New Roman"/>
        </w:rPr>
        <w:t>LIS,…</w:t>
      </w:r>
      <w:proofErr w:type="gramEnd"/>
      <w:r>
        <w:rPr>
          <w:rFonts w:ascii="Times New Roman" w:hAnsi="Times New Roman"/>
        </w:rPr>
        <w:t>)</w:t>
      </w:r>
    </w:p>
    <w:p w14:paraId="005F229F" w14:textId="77777777" w:rsidR="00E01990" w:rsidRDefault="00E01990" w:rsidP="00E01990">
      <w:pPr>
        <w:autoSpaceDE w:val="0"/>
        <w:autoSpaceDN w:val="0"/>
        <w:adjustRightInd w:val="0"/>
        <w:rPr>
          <w:rFonts w:ascii="Times New Roman" w:hAnsi="Times New Roman"/>
          <w:u w:val="double"/>
        </w:rPr>
      </w:pPr>
      <w:r>
        <w:rPr>
          <w:rFonts w:ascii="Times New Roman" w:hAnsi="Times New Roman"/>
        </w:rPr>
        <w:t xml:space="preserve">. </w:t>
      </w:r>
      <w:r w:rsidRPr="00B32968">
        <w:rPr>
          <w:rFonts w:ascii="Times New Roman" w:hAnsi="Times New Roman"/>
          <w:u w:val="single"/>
        </w:rPr>
        <w:t>Conception et réalisation des flux de ventes inter sociétés </w:t>
      </w:r>
    </w:p>
    <w:p w14:paraId="5CBFE642" w14:textId="77777777" w:rsidR="00E01990" w:rsidRDefault="00E01990" w:rsidP="00E0199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EE285D">
        <w:rPr>
          <w:rFonts w:ascii="Times New Roman" w:hAnsi="Times New Roman"/>
        </w:rPr>
        <w:t xml:space="preserve">Solution standard SAP (flux EDI interne : type de message INVOIC01). </w:t>
      </w:r>
    </w:p>
    <w:p w14:paraId="48F14A2B" w14:textId="77777777" w:rsidR="00E01990" w:rsidRDefault="00E01990" w:rsidP="00E01990">
      <w:pPr>
        <w:spacing w:line="288" w:lineRule="auto"/>
        <w:rPr>
          <w:rFonts w:ascii="Times New Roman" w:hAnsi="Times New Roman"/>
        </w:rPr>
      </w:pPr>
      <w:r w:rsidRPr="00EE285D">
        <w:rPr>
          <w:rFonts w:ascii="Times New Roman" w:hAnsi="Times New Roman"/>
        </w:rPr>
        <w:t>. Conception</w:t>
      </w:r>
      <w:r>
        <w:rPr>
          <w:rFonts w:ascii="Times New Roman" w:hAnsi="Times New Roman"/>
        </w:rPr>
        <w:t xml:space="preserve"> &amp; </w:t>
      </w:r>
      <w:r w:rsidRPr="00EE285D">
        <w:rPr>
          <w:rFonts w:ascii="Times New Roman" w:hAnsi="Times New Roman"/>
        </w:rPr>
        <w:t>spécifications de l'interface avec le logiciel de consolidation H</w:t>
      </w:r>
      <w:r>
        <w:rPr>
          <w:rFonts w:ascii="Times New Roman" w:hAnsi="Times New Roman"/>
        </w:rPr>
        <w:t>YPERION HFM</w:t>
      </w:r>
    </w:p>
    <w:p w14:paraId="6BB733D4" w14:textId="77777777" w:rsidR="00E01990" w:rsidRDefault="00E01990" w:rsidP="00E01990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. Conception et réalisation d’une solution de Cash Pooling</w:t>
      </w:r>
    </w:p>
    <w:p w14:paraId="6E4C2E8B" w14:textId="77777777" w:rsidR="00E01990" w:rsidRPr="00FE7208" w:rsidRDefault="00E01990" w:rsidP="00E0199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  <w:r w:rsidRPr="00FE7208">
        <w:rPr>
          <w:rFonts w:ascii="Times New Roman" w:hAnsi="Times New Roman"/>
        </w:rPr>
        <w:t>Implémentation d'un</w:t>
      </w:r>
      <w:r>
        <w:rPr>
          <w:rFonts w:ascii="Times New Roman" w:hAnsi="Times New Roman"/>
        </w:rPr>
        <w:t>e</w:t>
      </w:r>
      <w:r w:rsidRPr="00FE7208">
        <w:rPr>
          <w:rFonts w:ascii="Times New Roman" w:hAnsi="Times New Roman"/>
        </w:rPr>
        <w:t xml:space="preserve"> nouvelle classification avec dépendance</w:t>
      </w:r>
      <w:r>
        <w:rPr>
          <w:rFonts w:ascii="Times New Roman" w:hAnsi="Times New Roman"/>
        </w:rPr>
        <w:t>s</w:t>
      </w:r>
      <w:r w:rsidRPr="00FE7208">
        <w:rPr>
          <w:rFonts w:ascii="Times New Roman" w:hAnsi="Times New Roman"/>
        </w:rPr>
        <w:t xml:space="preserve"> globale</w:t>
      </w:r>
      <w:r>
        <w:rPr>
          <w:rFonts w:ascii="Times New Roman" w:hAnsi="Times New Roman"/>
        </w:rPr>
        <w:t>s</w:t>
      </w:r>
      <w:r w:rsidRPr="00FE7208">
        <w:rPr>
          <w:rFonts w:ascii="Times New Roman" w:hAnsi="Times New Roman"/>
        </w:rPr>
        <w:t xml:space="preserve"> pour les produits finis béton </w:t>
      </w:r>
    </w:p>
    <w:p w14:paraId="7BA2854D" w14:textId="77777777" w:rsidR="00E01990" w:rsidRPr="00EE285D" w:rsidRDefault="00E01990" w:rsidP="00E0199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  <w:r w:rsidRPr="00EE285D">
        <w:rPr>
          <w:rFonts w:ascii="Times New Roman" w:hAnsi="Times New Roman"/>
        </w:rPr>
        <w:t>Assistance pour l'implémentation des modules suivants :</w:t>
      </w:r>
    </w:p>
    <w:p w14:paraId="24E0D016" w14:textId="77777777" w:rsidR="00E01990" w:rsidRPr="00EE285D" w:rsidRDefault="00E01990" w:rsidP="00E0199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EE285D">
        <w:rPr>
          <w:rFonts w:ascii="Times New Roman" w:hAnsi="Times New Roman"/>
        </w:rPr>
        <w:t>Gestion des immobilisations</w:t>
      </w:r>
      <w:r>
        <w:rPr>
          <w:rFonts w:ascii="Times New Roman" w:hAnsi="Times New Roman"/>
        </w:rPr>
        <w:t xml:space="preserve"> (AA</w:t>
      </w:r>
      <w:proofErr w:type="gramStart"/>
      <w:r>
        <w:rPr>
          <w:rFonts w:ascii="Times New Roman" w:hAnsi="Times New Roman"/>
        </w:rPr>
        <w:t>),</w:t>
      </w:r>
      <w:r w:rsidRPr="00EE28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gestion</w:t>
      </w:r>
      <w:proofErr w:type="gramEnd"/>
      <w:r>
        <w:rPr>
          <w:rFonts w:ascii="Times New Roman" w:hAnsi="Times New Roman"/>
        </w:rPr>
        <w:t xml:space="preserve"> des investissements (IM),</w:t>
      </w:r>
      <w:r w:rsidRPr="00EE28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gestion de la maintenance (PM)</w:t>
      </w:r>
    </w:p>
    <w:p w14:paraId="5F9BB23C" w14:textId="77777777" w:rsidR="00E01990" w:rsidRDefault="00E01990" w:rsidP="00E0199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  <w:proofErr w:type="gramStart"/>
      <w:r w:rsidRPr="00EE285D">
        <w:rPr>
          <w:rFonts w:ascii="Times New Roman" w:hAnsi="Times New Roman"/>
        </w:rPr>
        <w:t>Maquettage:</w:t>
      </w:r>
      <w:proofErr w:type="gramEnd"/>
      <w:r>
        <w:rPr>
          <w:rFonts w:ascii="Times New Roman" w:hAnsi="Times New Roman"/>
        </w:rPr>
        <w:t xml:space="preserve"> </w:t>
      </w:r>
      <w:r w:rsidRPr="00EE285D">
        <w:rPr>
          <w:rFonts w:ascii="Times New Roman" w:hAnsi="Times New Roman"/>
        </w:rPr>
        <w:t>Prix de transfert</w:t>
      </w:r>
      <w:r>
        <w:rPr>
          <w:rFonts w:ascii="Times New Roman" w:hAnsi="Times New Roman"/>
        </w:rPr>
        <w:t xml:space="preserve"> (TP), consolidation (CS), c</w:t>
      </w:r>
      <w:r w:rsidRPr="00EE285D">
        <w:rPr>
          <w:rFonts w:ascii="Times New Roman" w:hAnsi="Times New Roman"/>
        </w:rPr>
        <w:t xml:space="preserve">onfigurateur </w:t>
      </w:r>
      <w:r>
        <w:rPr>
          <w:rFonts w:ascii="Times New Roman" w:hAnsi="Times New Roman"/>
        </w:rPr>
        <w:t>(</w:t>
      </w:r>
      <w:r w:rsidRPr="00EE285D">
        <w:rPr>
          <w:rFonts w:ascii="Times New Roman" w:hAnsi="Times New Roman"/>
        </w:rPr>
        <w:t>SD</w:t>
      </w:r>
      <w:r>
        <w:rPr>
          <w:rFonts w:ascii="Times New Roman" w:hAnsi="Times New Roman"/>
        </w:rPr>
        <w:t>), achat de services (SRV)</w:t>
      </w:r>
    </w:p>
    <w:p w14:paraId="73118441" w14:textId="77777777" w:rsidR="00722FDE" w:rsidRDefault="00722FDE">
      <w:pPr>
        <w:spacing w:line="288" w:lineRule="auto"/>
        <w:rPr>
          <w:rFonts w:ascii="Times New Roman" w:hAnsi="Times New Roman"/>
        </w:rPr>
      </w:pPr>
    </w:p>
    <w:p w14:paraId="020BB75D" w14:textId="77777777" w:rsidR="00E01990" w:rsidRDefault="00E01990" w:rsidP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Yves Rocher</w:t>
      </w:r>
      <w:r>
        <w:rPr>
          <w:rFonts w:ascii="Times New Roman" w:hAnsi="Times New Roman"/>
        </w:rPr>
        <w:t xml:space="preserve"> (Octobre - Novembre 2001)</w:t>
      </w:r>
    </w:p>
    <w:p w14:paraId="1686271B" w14:textId="77777777" w:rsidR="00E01990" w:rsidRDefault="00E01990" w:rsidP="00E01990">
      <w:pPr>
        <w:spacing w:line="288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. </w:t>
      </w:r>
      <w:r w:rsidRPr="00B32968">
        <w:rPr>
          <w:rFonts w:ascii="Times New Roman" w:hAnsi="Times New Roman"/>
          <w:u w:val="single"/>
        </w:rPr>
        <w:t>Spéc</w:t>
      </w:r>
      <w:r>
        <w:rPr>
          <w:rFonts w:ascii="Times New Roman" w:hAnsi="Times New Roman"/>
          <w:u w:val="single"/>
        </w:rPr>
        <w:t>ifications et développement</w:t>
      </w:r>
    </w:p>
    <w:p w14:paraId="3396F2C1" w14:textId="77777777" w:rsidR="00E01990" w:rsidRDefault="00E01990" w:rsidP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773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377307">
        <w:rPr>
          <w:rFonts w:ascii="Times New Roman" w:hAnsi="Times New Roman"/>
        </w:rPr>
        <w:t xml:space="preserve">nterface SAP vers Reuters </w:t>
      </w:r>
      <w:proofErr w:type="spellStart"/>
      <w:r w:rsidRPr="00377307">
        <w:rPr>
          <w:rFonts w:ascii="Times New Roman" w:hAnsi="Times New Roman"/>
        </w:rPr>
        <w:t>Cash Flow</w:t>
      </w:r>
      <w:proofErr w:type="spellEnd"/>
      <w:r w:rsidRPr="00377307">
        <w:rPr>
          <w:rFonts w:ascii="Times New Roman" w:hAnsi="Times New Roman"/>
        </w:rPr>
        <w:t xml:space="preserve"> Marché</w:t>
      </w:r>
    </w:p>
    <w:p w14:paraId="40EBAC95" w14:textId="77777777" w:rsidR="006A64D9" w:rsidRDefault="006A64D9" w:rsidP="00E01990">
      <w:pPr>
        <w:spacing w:line="288" w:lineRule="auto"/>
        <w:rPr>
          <w:rFonts w:ascii="Times New Roman" w:hAnsi="Times New Roman"/>
          <w:b/>
        </w:rPr>
      </w:pPr>
    </w:p>
    <w:p w14:paraId="2C489B22" w14:textId="77777777" w:rsidR="006A64D9" w:rsidRDefault="006A64D9" w:rsidP="00E01990">
      <w:pPr>
        <w:spacing w:line="288" w:lineRule="auto"/>
        <w:rPr>
          <w:rFonts w:ascii="Times New Roman" w:hAnsi="Times New Roman"/>
          <w:b/>
        </w:rPr>
      </w:pPr>
    </w:p>
    <w:p w14:paraId="78743A5E" w14:textId="77777777" w:rsidR="00E01990" w:rsidRPr="00377307" w:rsidRDefault="00E01990" w:rsidP="00E01990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Consultant indépendant avec p</w:t>
      </w:r>
      <w:r w:rsidRPr="00377307">
        <w:rPr>
          <w:rFonts w:ascii="Times New Roman" w:hAnsi="Times New Roman"/>
          <w:b/>
        </w:rPr>
        <w:t xml:space="preserve">artenariat exclusif </w:t>
      </w:r>
      <w:r>
        <w:rPr>
          <w:rFonts w:ascii="Times New Roman" w:hAnsi="Times New Roman"/>
          <w:b/>
        </w:rPr>
        <w:t>PLAUT</w:t>
      </w:r>
      <w:r w:rsidRPr="00377307">
        <w:rPr>
          <w:rFonts w:ascii="Times New Roman" w:hAnsi="Times New Roman"/>
          <w:b/>
        </w:rPr>
        <w:t xml:space="preserve"> Consulting (</w:t>
      </w:r>
      <w:r>
        <w:rPr>
          <w:rFonts w:ascii="Times New Roman" w:hAnsi="Times New Roman"/>
          <w:b/>
        </w:rPr>
        <w:t>Nov. 1998 – Juin 2001)</w:t>
      </w:r>
    </w:p>
    <w:p w14:paraId="1DF0323E" w14:textId="58443403" w:rsidR="00E01990" w:rsidRPr="00377307" w:rsidRDefault="00584993" w:rsidP="00E01990">
      <w:pPr>
        <w:spacing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 wp14:anchorId="2D38F9DF" wp14:editId="117F35EB">
                <wp:simplePos x="0" y="0"/>
                <wp:positionH relativeFrom="column">
                  <wp:posOffset>3175</wp:posOffset>
                </wp:positionH>
                <wp:positionV relativeFrom="paragraph">
                  <wp:posOffset>78739</wp:posOffset>
                </wp:positionV>
                <wp:extent cx="6080760" cy="0"/>
                <wp:effectExtent l="0" t="0" r="15240" b="254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0B112" id="Line 5" o:spid="_x0000_s1026" style="position:absolute;z-index: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.25pt,6.2pt" to="479.0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" o:allowincell="f"/>
            </w:pict>
          </mc:Fallback>
        </mc:AlternateContent>
      </w:r>
    </w:p>
    <w:p w14:paraId="22C44560" w14:textId="77777777" w:rsidR="00E01990" w:rsidRDefault="00E01990" w:rsidP="00E01990">
      <w:pPr>
        <w:spacing w:line="288" w:lineRule="auto"/>
        <w:jc w:val="both"/>
        <w:rPr>
          <w:rFonts w:ascii="Times New Roman" w:hAnsi="Times New Roman"/>
          <w:b/>
        </w:rPr>
      </w:pPr>
    </w:p>
    <w:p w14:paraId="5EA626F9" w14:textId="77777777" w:rsidR="00E01990" w:rsidRDefault="00E01990" w:rsidP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Alstom Transport </w:t>
      </w:r>
      <w:r>
        <w:rPr>
          <w:rFonts w:ascii="Times New Roman" w:hAnsi="Times New Roman"/>
        </w:rPr>
        <w:t>(Mars 1999 - Juin 2001)</w:t>
      </w:r>
    </w:p>
    <w:p w14:paraId="27321A04" w14:textId="77777777" w:rsidR="00E01990" w:rsidRDefault="00E01990" w:rsidP="00E01990">
      <w:pPr>
        <w:spacing w:line="288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En France (core model) :</w:t>
      </w:r>
    </w:p>
    <w:p w14:paraId="481CD316" w14:textId="77777777" w:rsidR="00E01990" w:rsidRDefault="00E01990" w:rsidP="00E01990">
      <w:pPr>
        <w:spacing w:line="288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. </w:t>
      </w:r>
      <w:r w:rsidRPr="00B32968">
        <w:rPr>
          <w:rFonts w:ascii="Times New Roman" w:hAnsi="Times New Roman"/>
          <w:u w:val="single"/>
        </w:rPr>
        <w:t>Support équipe projet FI/CO/MM</w:t>
      </w:r>
      <w:r>
        <w:rPr>
          <w:rFonts w:ascii="Times New Roman" w:hAnsi="Times New Roman"/>
          <w:u w:val="single"/>
        </w:rPr>
        <w:t>/SD/PS</w:t>
      </w:r>
    </w:p>
    <w:p w14:paraId="14DABF59" w14:textId="77777777" w:rsidR="00E01990" w:rsidRDefault="00E01990" w:rsidP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  <w:r w:rsidRPr="00B32968">
        <w:rPr>
          <w:rFonts w:ascii="Times New Roman" w:hAnsi="Times New Roman"/>
          <w:u w:val="single"/>
        </w:rPr>
        <w:t>Conception et implémentation de l’ALE pour l'ensemble des divisions de Alstom Transport</w:t>
      </w:r>
    </w:p>
    <w:p w14:paraId="26EB7055" w14:textId="77777777" w:rsidR="00E01990" w:rsidRDefault="00E01990" w:rsidP="00E01990">
      <w:pPr>
        <w:spacing w:line="288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 l'étranger :</w:t>
      </w:r>
    </w:p>
    <w:p w14:paraId="31412CCB" w14:textId="77777777" w:rsidR="00E01990" w:rsidRDefault="00E01990" w:rsidP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 Gap analysis pour le déploiement en Italie (Rome) </w:t>
      </w:r>
    </w:p>
    <w:p w14:paraId="2C603F44" w14:textId="77777777" w:rsidR="00E01990" w:rsidRDefault="00E01990" w:rsidP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Organisation du Go-Live en Pologne (Katowice) </w:t>
      </w:r>
    </w:p>
    <w:p w14:paraId="0367CD2D" w14:textId="77777777" w:rsidR="00E01990" w:rsidRPr="00187F55" w:rsidRDefault="00E01990" w:rsidP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 Présentation du core model et gap analysis pour le déploiement aux Etats-Unis (Rochester N. Y.)</w:t>
      </w:r>
    </w:p>
    <w:p w14:paraId="4036F709" w14:textId="77777777" w:rsidR="00E01990" w:rsidRDefault="00E01990">
      <w:pPr>
        <w:spacing w:line="288" w:lineRule="auto"/>
        <w:rPr>
          <w:rFonts w:ascii="Times New Roman" w:hAnsi="Times New Roman"/>
        </w:rPr>
      </w:pPr>
    </w:p>
    <w:p w14:paraId="17AFFD3F" w14:textId="77777777" w:rsidR="00E01990" w:rsidRDefault="00E01990">
      <w:pPr>
        <w:spacing w:line="288" w:lineRule="auto"/>
        <w:rPr>
          <w:rFonts w:ascii="Times New Roman" w:hAnsi="Times New Roman"/>
        </w:rPr>
      </w:pPr>
    </w:p>
    <w:p w14:paraId="55931FB8" w14:textId="77777777" w:rsidR="00E01990" w:rsidRDefault="00E01990" w:rsidP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PSA automobiles </w:t>
      </w:r>
      <w:r>
        <w:rPr>
          <w:rFonts w:ascii="Times New Roman" w:hAnsi="Times New Roman"/>
        </w:rPr>
        <w:t>(Nov. 1998 - Fév. 2001)</w:t>
      </w:r>
    </w:p>
    <w:p w14:paraId="0834BAC7" w14:textId="77777777" w:rsidR="00E01990" w:rsidRPr="00026175" w:rsidRDefault="00E01990" w:rsidP="00E01990">
      <w:pPr>
        <w:spacing w:line="288" w:lineRule="auto"/>
        <w:jc w:val="both"/>
        <w:rPr>
          <w:rFonts w:ascii="Times New Roman" w:hAnsi="Times New Roman"/>
          <w:u w:val="single"/>
        </w:rPr>
      </w:pPr>
      <w:r w:rsidRPr="00377307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u w:val="single"/>
        </w:rPr>
        <w:t xml:space="preserve">Conception du core model </w:t>
      </w:r>
      <w:r w:rsidRPr="00026175">
        <w:rPr>
          <w:rFonts w:ascii="Times New Roman" w:hAnsi="Times New Roman"/>
          <w:u w:val="single"/>
        </w:rPr>
        <w:t xml:space="preserve">FI/CO </w:t>
      </w:r>
      <w:r>
        <w:rPr>
          <w:rFonts w:ascii="Times New Roman" w:hAnsi="Times New Roman"/>
          <w:u w:val="single"/>
        </w:rPr>
        <w:t>et déploiement dans</w:t>
      </w:r>
      <w:r w:rsidRPr="00026175">
        <w:rPr>
          <w:rFonts w:ascii="Times New Roman" w:hAnsi="Times New Roman"/>
          <w:u w:val="single"/>
        </w:rPr>
        <w:t xml:space="preserve"> les filiales financières </w:t>
      </w:r>
      <w:proofErr w:type="gramStart"/>
      <w:r>
        <w:rPr>
          <w:rFonts w:ascii="Times New Roman" w:hAnsi="Times New Roman"/>
          <w:u w:val="single"/>
        </w:rPr>
        <w:t>européennes</w:t>
      </w:r>
      <w:r w:rsidRPr="00377307">
        <w:rPr>
          <w:rFonts w:ascii="Times New Roman" w:hAnsi="Times New Roman"/>
        </w:rPr>
        <w:t>:</w:t>
      </w:r>
      <w:proofErr w:type="gramEnd"/>
    </w:p>
    <w:p w14:paraId="69EE0B1B" w14:textId="77777777" w:rsidR="00E01990" w:rsidRDefault="00E01990" w:rsidP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026175">
        <w:rPr>
          <w:rFonts w:ascii="Times New Roman" w:hAnsi="Times New Roman"/>
        </w:rPr>
        <w:t>Suisse, Autriche, Portugal, Belgiq</w:t>
      </w:r>
      <w:r>
        <w:rPr>
          <w:rFonts w:ascii="Times New Roman" w:hAnsi="Times New Roman"/>
        </w:rPr>
        <w:t>ue, Italie, Allemagne, Espagne, Hollande</w:t>
      </w:r>
    </w:p>
    <w:p w14:paraId="6C2CE818" w14:textId="77777777" w:rsidR="00E01990" w:rsidRDefault="00E01990" w:rsidP="00E01990">
      <w:pPr>
        <w:spacing w:line="288" w:lineRule="auto"/>
        <w:jc w:val="both"/>
        <w:rPr>
          <w:rFonts w:ascii="Times New Roman" w:hAnsi="Times New Roman"/>
        </w:rPr>
      </w:pPr>
      <w:r w:rsidRPr="00377307">
        <w:rPr>
          <w:rFonts w:ascii="Times New Roman" w:hAnsi="Times New Roman"/>
        </w:rPr>
        <w:t xml:space="preserve">. </w:t>
      </w:r>
      <w:r w:rsidRPr="00377307">
        <w:rPr>
          <w:rFonts w:ascii="Times New Roman" w:hAnsi="Times New Roman"/>
          <w:u w:val="single"/>
        </w:rPr>
        <w:t>Implémentation du module FI-SL</w:t>
      </w:r>
      <w:r w:rsidRPr="00026175">
        <w:rPr>
          <w:rFonts w:ascii="Times New Roman" w:hAnsi="Times New Roman"/>
        </w:rPr>
        <w:t xml:space="preserve"> </w:t>
      </w:r>
    </w:p>
    <w:p w14:paraId="11D0C008" w14:textId="77777777" w:rsidR="00E01990" w:rsidRPr="00026175" w:rsidRDefault="00E01990" w:rsidP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</w:t>
      </w:r>
      <w:r w:rsidRPr="00026175">
        <w:rPr>
          <w:rFonts w:ascii="Times New Roman" w:hAnsi="Times New Roman"/>
        </w:rPr>
        <w:t>nterface avec le l</w:t>
      </w:r>
      <w:r>
        <w:rPr>
          <w:rFonts w:ascii="Times New Roman" w:hAnsi="Times New Roman"/>
        </w:rPr>
        <w:t>ogiciel de consolidation CARAT</w:t>
      </w:r>
    </w:p>
    <w:p w14:paraId="1063A82F" w14:textId="77777777" w:rsidR="00E01990" w:rsidRDefault="00E01990">
      <w:pPr>
        <w:spacing w:line="288" w:lineRule="auto"/>
        <w:rPr>
          <w:rFonts w:ascii="Times New Roman" w:hAnsi="Times New Roman"/>
        </w:rPr>
      </w:pPr>
    </w:p>
    <w:p w14:paraId="5A37CC2B" w14:textId="77777777" w:rsidR="00E01990" w:rsidRDefault="00E01990">
      <w:pPr>
        <w:spacing w:line="288" w:lineRule="auto"/>
        <w:rPr>
          <w:rFonts w:ascii="Times New Roman" w:hAnsi="Times New Roman"/>
        </w:rPr>
      </w:pPr>
    </w:p>
    <w:p w14:paraId="29A07732" w14:textId="77777777" w:rsidR="00722FDE" w:rsidRDefault="00722FDE">
      <w:pPr>
        <w:spacing w:line="288" w:lineRule="auto"/>
        <w:rPr>
          <w:rFonts w:ascii="Times New Roman" w:hAnsi="Times New Roman"/>
        </w:rPr>
      </w:pPr>
    </w:p>
    <w:p w14:paraId="0C099062" w14:textId="77777777" w:rsidR="00722FDE" w:rsidRDefault="00722FDE">
      <w:pPr>
        <w:spacing w:line="288" w:lineRule="auto"/>
        <w:rPr>
          <w:rFonts w:ascii="Times New Roman" w:hAnsi="Times New Roman"/>
        </w:rPr>
      </w:pPr>
    </w:p>
    <w:p w14:paraId="65F4C38F" w14:textId="77777777" w:rsidR="00722FDE" w:rsidRDefault="00722FDE">
      <w:pPr>
        <w:spacing w:line="288" w:lineRule="auto"/>
        <w:rPr>
          <w:rFonts w:ascii="Times New Roman" w:hAnsi="Times New Roman"/>
        </w:rPr>
      </w:pPr>
    </w:p>
    <w:p w14:paraId="79FF3B7C" w14:textId="77777777" w:rsidR="00E01990" w:rsidRPr="00E37B5C" w:rsidRDefault="00E01990" w:rsidP="00E01990">
      <w:pPr>
        <w:spacing w:line="288" w:lineRule="auto"/>
        <w:jc w:val="both"/>
        <w:rPr>
          <w:rFonts w:ascii="Times New Roman" w:hAnsi="Times New Roman"/>
          <w:b/>
          <w:lang w:val="en-US"/>
        </w:rPr>
      </w:pPr>
      <w:r w:rsidRPr="00E37B5C">
        <w:rPr>
          <w:rFonts w:ascii="Times New Roman" w:hAnsi="Times New Roman"/>
          <w:b/>
          <w:lang w:val="en-US"/>
        </w:rPr>
        <w:t>CONSULTANT SAP FI/CO chez ORIGIN - SAP Global Partner (</w:t>
      </w:r>
      <w:proofErr w:type="spellStart"/>
      <w:r w:rsidRPr="00E37B5C">
        <w:rPr>
          <w:rFonts w:ascii="Times New Roman" w:hAnsi="Times New Roman"/>
          <w:b/>
          <w:lang w:val="en-US"/>
        </w:rPr>
        <w:t>Déc</w:t>
      </w:r>
      <w:proofErr w:type="spellEnd"/>
      <w:r w:rsidRPr="00E37B5C">
        <w:rPr>
          <w:rFonts w:ascii="Times New Roman" w:hAnsi="Times New Roman"/>
          <w:b/>
          <w:lang w:val="en-US"/>
        </w:rPr>
        <w:t>. 1997 - Oct. 1998)</w:t>
      </w:r>
    </w:p>
    <w:p w14:paraId="4F99EB86" w14:textId="46AA6F44" w:rsidR="00E01990" w:rsidRPr="00187F55" w:rsidRDefault="00584993" w:rsidP="00E01990">
      <w:pPr>
        <w:spacing w:line="288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7DD69ECC" wp14:editId="3D321DB5">
                <wp:simplePos x="0" y="0"/>
                <wp:positionH relativeFrom="column">
                  <wp:posOffset>3175</wp:posOffset>
                </wp:positionH>
                <wp:positionV relativeFrom="paragraph">
                  <wp:posOffset>78739</wp:posOffset>
                </wp:positionV>
                <wp:extent cx="6080760" cy="0"/>
                <wp:effectExtent l="0" t="0" r="15240" b="254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90A55" id="Line 4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.25pt,6.2pt" to="479.0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" o:allowincell="f"/>
            </w:pict>
          </mc:Fallback>
        </mc:AlternateContent>
      </w:r>
    </w:p>
    <w:p w14:paraId="5EED47AC" w14:textId="77777777" w:rsidR="00E01990" w:rsidRPr="006219AD" w:rsidRDefault="00E01990" w:rsidP="00E01990">
      <w:pPr>
        <w:spacing w:line="288" w:lineRule="auto"/>
        <w:jc w:val="both"/>
        <w:rPr>
          <w:rFonts w:ascii="Times New Roman" w:hAnsi="Times New Roman"/>
          <w:b/>
        </w:rPr>
      </w:pPr>
      <w:proofErr w:type="spellStart"/>
      <w:r w:rsidRPr="006219AD">
        <w:rPr>
          <w:rFonts w:ascii="Times New Roman" w:hAnsi="Times New Roman"/>
          <w:b/>
        </w:rPr>
        <w:t>Hasbro</w:t>
      </w:r>
      <w:proofErr w:type="spellEnd"/>
      <w:r w:rsidRPr="006219AD">
        <w:rPr>
          <w:rFonts w:ascii="Times New Roman" w:hAnsi="Times New Roman"/>
          <w:b/>
        </w:rPr>
        <w:t xml:space="preserve"> Europe </w:t>
      </w:r>
      <w:r w:rsidRPr="006219AD">
        <w:rPr>
          <w:rFonts w:ascii="Times New Roman" w:hAnsi="Times New Roman"/>
        </w:rPr>
        <w:t>(Jan. 98 - Sept. 98)</w:t>
      </w:r>
    </w:p>
    <w:p w14:paraId="4FE38313" w14:textId="77777777" w:rsidR="00E01990" w:rsidRDefault="00E01990" w:rsidP="00E01990">
      <w:pPr>
        <w:spacing w:line="288" w:lineRule="auto"/>
        <w:jc w:val="both"/>
        <w:rPr>
          <w:rFonts w:ascii="Times New Roman" w:hAnsi="Times New Roman"/>
          <w:u w:val="single"/>
        </w:rPr>
      </w:pPr>
      <w:r w:rsidRPr="00030CB5">
        <w:rPr>
          <w:rFonts w:ascii="Times New Roman" w:hAnsi="Times New Roman"/>
          <w:u w:val="single"/>
        </w:rPr>
        <w:t>Implémentation du core model FI/</w:t>
      </w:r>
      <w:r w:rsidRPr="001B16C9">
        <w:rPr>
          <w:rFonts w:ascii="Times New Roman" w:hAnsi="Times New Roman"/>
          <w:u w:val="single"/>
        </w:rPr>
        <w:t>CO à Londres</w:t>
      </w:r>
    </w:p>
    <w:p w14:paraId="662857D3" w14:textId="77777777" w:rsidR="00E01990" w:rsidRDefault="00E01990">
      <w:pPr>
        <w:spacing w:line="288" w:lineRule="auto"/>
        <w:rPr>
          <w:rFonts w:ascii="Times New Roman" w:hAnsi="Times New Roman"/>
        </w:rPr>
      </w:pPr>
    </w:p>
    <w:p w14:paraId="34BE3762" w14:textId="77777777" w:rsidR="00E01990" w:rsidRPr="007A7216" w:rsidRDefault="00E01990">
      <w:pPr>
        <w:spacing w:line="288" w:lineRule="auto"/>
        <w:rPr>
          <w:rFonts w:ascii="Times New Roman" w:hAnsi="Times New Roman"/>
        </w:rPr>
      </w:pPr>
    </w:p>
    <w:p w14:paraId="005F7C81" w14:textId="77777777" w:rsidR="00E01990" w:rsidRDefault="00E01990">
      <w:pPr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</w:p>
    <w:p w14:paraId="6A38026E" w14:textId="77777777" w:rsidR="00E01990" w:rsidRDefault="00E01990">
      <w:pPr>
        <w:spacing w:line="288" w:lineRule="auto"/>
        <w:jc w:val="center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</w:rPr>
        <w:br w:type="page"/>
      </w:r>
      <w:bookmarkStart w:id="4" w:name="annexe_2"/>
      <w:r>
        <w:rPr>
          <w:rFonts w:ascii="Times New Roman" w:hAnsi="Times New Roman"/>
          <w:b/>
          <w:color w:val="0000FF"/>
        </w:rPr>
        <w:lastRenderedPageBreak/>
        <w:t>ANNEXE 2</w:t>
      </w:r>
      <w:bookmarkEnd w:id="4"/>
    </w:p>
    <w:p w14:paraId="01C21E31" w14:textId="77777777" w:rsidR="00E01990" w:rsidRDefault="00E01990">
      <w:pPr>
        <w:spacing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Formations SAP</w:t>
      </w:r>
    </w:p>
    <w:p w14:paraId="0F0CF2B4" w14:textId="77777777" w:rsidR="00E01990" w:rsidRDefault="00E01990">
      <w:pPr>
        <w:spacing w:line="288" w:lineRule="auto"/>
        <w:jc w:val="center"/>
        <w:rPr>
          <w:rFonts w:ascii="Times New Roman" w:hAnsi="Times New Roman"/>
          <w:b/>
        </w:rPr>
      </w:pPr>
    </w:p>
    <w:p w14:paraId="7EC7A002" w14:textId="77777777" w:rsidR="00E01990" w:rsidRDefault="00E01990">
      <w:pPr>
        <w:spacing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CESI :</w:t>
      </w:r>
    </w:p>
    <w:p w14:paraId="4B525B8C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Formation FI-CO à l’école d’ingénieur du CESI de Septembre à Novembre 1997</w:t>
      </w:r>
    </w:p>
    <w:p w14:paraId="318ED636" w14:textId="77777777" w:rsidR="00E01990" w:rsidRDefault="00E01990">
      <w:pPr>
        <w:spacing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Cycle de 300 heures de formation.</w:t>
      </w:r>
    </w:p>
    <w:p w14:paraId="4FBCB2FA" w14:textId="77777777" w:rsidR="00E01990" w:rsidRDefault="00E01990">
      <w:pPr>
        <w:spacing w:line="288" w:lineRule="auto"/>
        <w:jc w:val="both"/>
        <w:rPr>
          <w:rFonts w:ascii="Times New Roman" w:hAnsi="Times New Roman"/>
          <w:b/>
        </w:rPr>
      </w:pPr>
    </w:p>
    <w:p w14:paraId="152B071A" w14:textId="77777777" w:rsidR="00E01990" w:rsidRDefault="00E01990">
      <w:pPr>
        <w:spacing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Origin :</w:t>
      </w:r>
    </w:p>
    <w:p w14:paraId="2EBC219A" w14:textId="77777777" w:rsidR="00E01990" w:rsidRDefault="00E01990">
      <w:pPr>
        <w:spacing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Méthodologie SAP/Origin : ASAP / Power </w:t>
      </w:r>
    </w:p>
    <w:p w14:paraId="0261CA6B" w14:textId="77777777" w:rsidR="00E01990" w:rsidRDefault="00E01990">
      <w:pPr>
        <w:spacing w:line="288" w:lineRule="auto"/>
        <w:jc w:val="both"/>
        <w:rPr>
          <w:rFonts w:ascii="Times New Roman" w:hAnsi="Times New Roman"/>
          <w:b/>
        </w:rPr>
      </w:pPr>
    </w:p>
    <w:p w14:paraId="7C9F2A8F" w14:textId="77777777" w:rsidR="00E01990" w:rsidRDefault="00E01990">
      <w:pPr>
        <w:spacing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SAP :</w:t>
      </w:r>
    </w:p>
    <w:p w14:paraId="013098EE" w14:textId="77777777" w:rsidR="00E01990" w:rsidRPr="006C0A7A" w:rsidRDefault="00E01990">
      <w:pPr>
        <w:spacing w:line="288" w:lineRule="auto"/>
        <w:jc w:val="both"/>
        <w:rPr>
          <w:rFonts w:ascii="Times New Roman" w:hAnsi="Times New Roman"/>
        </w:rPr>
      </w:pPr>
      <w:r w:rsidRPr="006C0A7A">
        <w:rPr>
          <w:rFonts w:ascii="Times New Roman" w:hAnsi="Times New Roman"/>
        </w:rPr>
        <w:t>AC210 – Le nouveau grand livre (New Ledger – ECC5/ECC6)</w:t>
      </w:r>
    </w:p>
    <w:p w14:paraId="406798EF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AC270 - Gestion des déplacements professionnels</w:t>
      </w:r>
    </w:p>
    <w:p w14:paraId="6162E4B0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AC305 - Gestion des immobilisations</w:t>
      </w:r>
    </w:p>
    <w:p w14:paraId="29EC0D67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AC405 - Contrôle des frais généraux (AC410 &amp; AC415)</w:t>
      </w:r>
    </w:p>
    <w:p w14:paraId="5FCAFD9C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AC412 - Paramétrage avancé de la comptabilité des centres de coûts</w:t>
      </w:r>
    </w:p>
    <w:p w14:paraId="097037AC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AC610 - Comptabilité des centres de profits</w:t>
      </w:r>
    </w:p>
    <w:p w14:paraId="31146779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CA080 - Gestion de projets (PS) - Introduction</w:t>
      </w:r>
    </w:p>
    <w:p w14:paraId="76D26A51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CA830 - Gestion de projet (PS) - Gestion comptable</w:t>
      </w:r>
    </w:p>
    <w:p w14:paraId="01458BB5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LO510 - Gestion des stocks</w:t>
      </w:r>
    </w:p>
    <w:p w14:paraId="640D4FFB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LO525 – Planification sur consommation (MRP)</w:t>
      </w:r>
    </w:p>
    <w:p w14:paraId="6DC236FC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LO550 - Configuration et organisation : achats et stocks</w:t>
      </w:r>
    </w:p>
    <w:p w14:paraId="4EC44EF1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LO610 – Expédition </w:t>
      </w:r>
    </w:p>
    <w:p w14:paraId="5C1554E2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</w:p>
    <w:p w14:paraId="39663A11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CA910 - Technologie d'intégration ALE</w:t>
      </w:r>
    </w:p>
    <w:p w14:paraId="21CE8175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BC310 - </w:t>
      </w:r>
      <w:proofErr w:type="spellStart"/>
      <w:r>
        <w:rPr>
          <w:rFonts w:ascii="Times New Roman" w:hAnsi="Times New Roman"/>
        </w:rPr>
        <w:t>Technical</w:t>
      </w:r>
      <w:proofErr w:type="spellEnd"/>
      <w:r>
        <w:rPr>
          <w:rFonts w:ascii="Times New Roman" w:hAnsi="Times New Roman"/>
        </w:rPr>
        <w:t xml:space="preserve"> Core </w:t>
      </w:r>
      <w:proofErr w:type="spellStart"/>
      <w:r>
        <w:rPr>
          <w:rFonts w:ascii="Times New Roman" w:hAnsi="Times New Roman"/>
        </w:rPr>
        <w:t>Competence</w:t>
      </w:r>
      <w:proofErr w:type="spellEnd"/>
      <w:r>
        <w:rPr>
          <w:rFonts w:ascii="Times New Roman" w:hAnsi="Times New Roman"/>
        </w:rPr>
        <w:t xml:space="preserve"> (NT/Oracle)</w:t>
      </w:r>
    </w:p>
    <w:p w14:paraId="0A4932D5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BC315 – Analyse de charge </w:t>
      </w:r>
    </w:p>
    <w:p w14:paraId="352FDA3D" w14:textId="77777777" w:rsidR="00E01990" w:rsidRPr="00B726C8" w:rsidRDefault="00E01990">
      <w:pPr>
        <w:spacing w:line="288" w:lineRule="auto"/>
        <w:jc w:val="both"/>
        <w:rPr>
          <w:rFonts w:ascii="Times New Roman" w:hAnsi="Times New Roman"/>
          <w:lang w:val="en-GB"/>
        </w:rPr>
      </w:pPr>
      <w:r w:rsidRPr="00B726C8">
        <w:rPr>
          <w:rFonts w:ascii="Times New Roman" w:hAnsi="Times New Roman"/>
          <w:lang w:val="en-GB"/>
        </w:rPr>
        <w:t>BC325 - ABAP Workbench Organizer (software logistics)</w:t>
      </w:r>
    </w:p>
    <w:p w14:paraId="07D42D3B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BC400 - Introduction à ABAP </w:t>
      </w:r>
      <w:proofErr w:type="spellStart"/>
      <w:r>
        <w:rPr>
          <w:rFonts w:ascii="Times New Roman" w:hAnsi="Times New Roman"/>
        </w:rPr>
        <w:t>Workbench</w:t>
      </w:r>
      <w:proofErr w:type="spellEnd"/>
    </w:p>
    <w:p w14:paraId="71D7E674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BC430 - Dictionnaire de données ABAP</w:t>
      </w:r>
    </w:p>
    <w:p w14:paraId="02B0EEEC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BC601 - Utilisation et </w:t>
      </w:r>
      <w:proofErr w:type="gramStart"/>
      <w:r>
        <w:rPr>
          <w:rFonts w:ascii="Times New Roman" w:hAnsi="Times New Roman"/>
        </w:rPr>
        <w:t>Configuration  de</w:t>
      </w:r>
      <w:proofErr w:type="gramEnd"/>
      <w:r>
        <w:rPr>
          <w:rFonts w:ascii="Times New Roman" w:hAnsi="Times New Roman"/>
        </w:rPr>
        <w:t xml:space="preserve"> SAP Business Workflow </w:t>
      </w:r>
    </w:p>
    <w:p w14:paraId="58CA9419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BC615 - SAP </w:t>
      </w:r>
      <w:proofErr w:type="spellStart"/>
      <w:r>
        <w:rPr>
          <w:rFonts w:ascii="Times New Roman" w:hAnsi="Times New Roman"/>
        </w:rPr>
        <w:t>Archivelink</w:t>
      </w:r>
      <w:proofErr w:type="spellEnd"/>
    </w:p>
    <w:p w14:paraId="6EA05E0B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BC620 - Interface IDOC</w:t>
      </w:r>
    </w:p>
    <w:p w14:paraId="1944D079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BC621 - Interface IDOC - Développement.</w:t>
      </w:r>
    </w:p>
    <w:p w14:paraId="7FFE6AD3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BC635 - SAP Business </w:t>
      </w:r>
      <w:proofErr w:type="spellStart"/>
      <w:r>
        <w:rPr>
          <w:rFonts w:ascii="Times New Roman" w:hAnsi="Times New Roman"/>
        </w:rPr>
        <w:t>Connector</w:t>
      </w:r>
      <w:proofErr w:type="spellEnd"/>
    </w:p>
    <w:p w14:paraId="5E551BAF" w14:textId="77777777" w:rsidR="00E01990" w:rsidRPr="00B726C8" w:rsidRDefault="00E01990">
      <w:pPr>
        <w:spacing w:line="288" w:lineRule="auto"/>
        <w:jc w:val="both"/>
        <w:rPr>
          <w:rFonts w:ascii="Times New Roman" w:hAnsi="Times New Roman"/>
          <w:lang w:val="en-GB"/>
        </w:rPr>
      </w:pPr>
      <w:r w:rsidRPr="00B726C8">
        <w:rPr>
          <w:rFonts w:ascii="Times New Roman" w:hAnsi="Times New Roman"/>
          <w:lang w:val="en-GB"/>
        </w:rPr>
        <w:t>ECO210 - SAP Business to Business Procurement (SAP USA)</w:t>
      </w:r>
    </w:p>
    <w:p w14:paraId="0213EC4F" w14:textId="77777777" w:rsidR="00E01990" w:rsidRPr="00B726C8" w:rsidRDefault="00E01990">
      <w:pPr>
        <w:spacing w:line="288" w:lineRule="auto"/>
        <w:jc w:val="both"/>
        <w:rPr>
          <w:rFonts w:ascii="Times New Roman" w:hAnsi="Times New Roman"/>
          <w:lang w:val="en-GB"/>
        </w:rPr>
      </w:pPr>
      <w:r w:rsidRPr="00B726C8">
        <w:rPr>
          <w:rFonts w:ascii="Times New Roman" w:hAnsi="Times New Roman"/>
          <w:lang w:val="en-GB"/>
        </w:rPr>
        <w:t>ITS070 - Administration ITS (SAP England)</w:t>
      </w:r>
    </w:p>
    <w:p w14:paraId="515D3D1C" w14:textId="77777777" w:rsidR="00E01990" w:rsidRPr="00B726C8" w:rsidRDefault="00E01990">
      <w:pPr>
        <w:spacing w:line="288" w:lineRule="auto"/>
        <w:jc w:val="both"/>
        <w:rPr>
          <w:rFonts w:ascii="Times New Roman" w:hAnsi="Times New Roman"/>
          <w:lang w:val="en-GB"/>
        </w:rPr>
      </w:pPr>
    </w:p>
    <w:p w14:paraId="00FE2DAD" w14:textId="77777777" w:rsidR="00E01990" w:rsidRDefault="00E01990">
      <w:pPr>
        <w:spacing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Autres formations récentes :</w:t>
      </w:r>
    </w:p>
    <w:p w14:paraId="322AE971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Initiation à TCP/IP (Learning </w:t>
      </w:r>
      <w:proofErr w:type="spellStart"/>
      <w:r>
        <w:rPr>
          <w:rFonts w:ascii="Times New Roman" w:hAnsi="Times New Roman"/>
        </w:rPr>
        <w:t>Tree</w:t>
      </w:r>
      <w:proofErr w:type="spellEnd"/>
      <w:r>
        <w:rPr>
          <w:rFonts w:ascii="Times New Roman" w:hAnsi="Times New Roman"/>
        </w:rPr>
        <w:t>)</w:t>
      </w:r>
    </w:p>
    <w:p w14:paraId="334A523E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Développement d'un site Web (Learning </w:t>
      </w:r>
      <w:proofErr w:type="spellStart"/>
      <w:r>
        <w:rPr>
          <w:rFonts w:ascii="Times New Roman" w:hAnsi="Times New Roman"/>
        </w:rPr>
        <w:t>Tree</w:t>
      </w:r>
      <w:proofErr w:type="spellEnd"/>
      <w:r>
        <w:rPr>
          <w:rFonts w:ascii="Times New Roman" w:hAnsi="Times New Roman"/>
        </w:rPr>
        <w:t>)</w:t>
      </w:r>
    </w:p>
    <w:p w14:paraId="4541F0B9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Initiation à XML (</w:t>
      </w:r>
      <w:proofErr w:type="spellStart"/>
      <w:r>
        <w:rPr>
          <w:rFonts w:ascii="Times New Roman" w:hAnsi="Times New Roman"/>
        </w:rPr>
        <w:t>CosmosBay</w:t>
      </w:r>
      <w:proofErr w:type="spellEnd"/>
      <w:r>
        <w:rPr>
          <w:rFonts w:ascii="Times New Roman" w:hAnsi="Times New Roman"/>
        </w:rPr>
        <w:t>)</w:t>
      </w:r>
    </w:p>
    <w:p w14:paraId="0DBCC363" w14:textId="77777777" w:rsidR="00E01990" w:rsidRDefault="00E01990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***</w:t>
      </w:r>
    </w:p>
    <w:sectPr w:rsidR="00E01990" w:rsidSect="00307D9B">
      <w:footerReference w:type="even" r:id="rId8"/>
      <w:footerReference w:type="default" r:id="rId9"/>
      <w:pgSz w:w="11907" w:h="16840" w:code="9"/>
      <w:pgMar w:top="1134" w:right="851" w:bottom="851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83736" w14:textId="77777777" w:rsidR="00F83F35" w:rsidRDefault="00F83F35">
      <w:r>
        <w:separator/>
      </w:r>
    </w:p>
  </w:endnote>
  <w:endnote w:type="continuationSeparator" w:id="0">
    <w:p w14:paraId="6A2CFE35" w14:textId="77777777" w:rsidR="00F83F35" w:rsidRDefault="00F8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58491" w14:textId="77777777" w:rsidR="00864F9E" w:rsidRDefault="00307D9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64F9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64F9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97BA49E" w14:textId="77777777" w:rsidR="00864F9E" w:rsidRDefault="00864F9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D4D83" w14:textId="77777777" w:rsidR="00864F9E" w:rsidRDefault="00307D9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64F9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326FB">
      <w:rPr>
        <w:rStyle w:val="Numrodepage"/>
        <w:noProof/>
      </w:rPr>
      <w:t>1</w:t>
    </w:r>
    <w:r>
      <w:rPr>
        <w:rStyle w:val="Numrodepage"/>
      </w:rPr>
      <w:fldChar w:fldCharType="end"/>
    </w:r>
    <w:r w:rsidR="00864F9E">
      <w:rPr>
        <w:rStyle w:val="Numrodepage"/>
      </w:rPr>
      <w:t>/</w:t>
    </w:r>
    <w:r>
      <w:rPr>
        <w:rStyle w:val="Numrodepage"/>
      </w:rPr>
      <w:fldChar w:fldCharType="begin"/>
    </w:r>
    <w:r w:rsidR="00864F9E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C326FB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11D38238" w14:textId="77777777" w:rsidR="00864F9E" w:rsidRDefault="00864F9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F6A34" w14:textId="77777777" w:rsidR="00F83F35" w:rsidRDefault="00F83F35">
      <w:r>
        <w:separator/>
      </w:r>
    </w:p>
  </w:footnote>
  <w:footnote w:type="continuationSeparator" w:id="0">
    <w:p w14:paraId="7790B60B" w14:textId="77777777" w:rsidR="00F83F35" w:rsidRDefault="00F83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DDA9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B54EC"/>
    <w:multiLevelType w:val="hybridMultilevel"/>
    <w:tmpl w:val="2DD499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D3752F"/>
    <w:multiLevelType w:val="hybridMultilevel"/>
    <w:tmpl w:val="C96248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75338"/>
    <w:multiLevelType w:val="hybridMultilevel"/>
    <w:tmpl w:val="3A6CD404"/>
    <w:lvl w:ilvl="0" w:tplc="67161B6E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630328"/>
    <w:multiLevelType w:val="hybridMultilevel"/>
    <w:tmpl w:val="F3D49936"/>
    <w:lvl w:ilvl="0" w:tplc="21C4E0A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C8"/>
    <w:rsid w:val="000207CB"/>
    <w:rsid w:val="00022564"/>
    <w:rsid w:val="000858EE"/>
    <w:rsid w:val="00095721"/>
    <w:rsid w:val="000965EC"/>
    <w:rsid w:val="000A3554"/>
    <w:rsid w:val="000C6751"/>
    <w:rsid w:val="001035DB"/>
    <w:rsid w:val="001454AC"/>
    <w:rsid w:val="00157CB0"/>
    <w:rsid w:val="001A19BA"/>
    <w:rsid w:val="00234113"/>
    <w:rsid w:val="0024212D"/>
    <w:rsid w:val="002612F3"/>
    <w:rsid w:val="002D388E"/>
    <w:rsid w:val="002F123D"/>
    <w:rsid w:val="0030650D"/>
    <w:rsid w:val="00307D9B"/>
    <w:rsid w:val="00331106"/>
    <w:rsid w:val="00365608"/>
    <w:rsid w:val="003768D8"/>
    <w:rsid w:val="003953E6"/>
    <w:rsid w:val="003A0E15"/>
    <w:rsid w:val="003B3D7F"/>
    <w:rsid w:val="003F48D2"/>
    <w:rsid w:val="004039FA"/>
    <w:rsid w:val="004221AB"/>
    <w:rsid w:val="004246DD"/>
    <w:rsid w:val="00443543"/>
    <w:rsid w:val="00445FAA"/>
    <w:rsid w:val="0048275C"/>
    <w:rsid w:val="00493137"/>
    <w:rsid w:val="004A1BE6"/>
    <w:rsid w:val="004B26A4"/>
    <w:rsid w:val="004D143E"/>
    <w:rsid w:val="005102D4"/>
    <w:rsid w:val="0051133C"/>
    <w:rsid w:val="00512191"/>
    <w:rsid w:val="00582AFB"/>
    <w:rsid w:val="00584993"/>
    <w:rsid w:val="0059117E"/>
    <w:rsid w:val="00592E6E"/>
    <w:rsid w:val="006341A1"/>
    <w:rsid w:val="0068730B"/>
    <w:rsid w:val="006A38DE"/>
    <w:rsid w:val="006A64D9"/>
    <w:rsid w:val="006C3728"/>
    <w:rsid w:val="006D42FC"/>
    <w:rsid w:val="006D7088"/>
    <w:rsid w:val="006F4354"/>
    <w:rsid w:val="00722FDE"/>
    <w:rsid w:val="00774834"/>
    <w:rsid w:val="007C0650"/>
    <w:rsid w:val="007F27BC"/>
    <w:rsid w:val="00846B92"/>
    <w:rsid w:val="00864F9E"/>
    <w:rsid w:val="008A4CAD"/>
    <w:rsid w:val="008E0884"/>
    <w:rsid w:val="00954120"/>
    <w:rsid w:val="00967A7E"/>
    <w:rsid w:val="00996B93"/>
    <w:rsid w:val="009D5118"/>
    <w:rsid w:val="009E24C3"/>
    <w:rsid w:val="00A442A2"/>
    <w:rsid w:val="00A92C47"/>
    <w:rsid w:val="00B059B4"/>
    <w:rsid w:val="00B43033"/>
    <w:rsid w:val="00B52B78"/>
    <w:rsid w:val="00B726C8"/>
    <w:rsid w:val="00B86ADC"/>
    <w:rsid w:val="00C0673C"/>
    <w:rsid w:val="00C1430E"/>
    <w:rsid w:val="00C239DD"/>
    <w:rsid w:val="00C326FB"/>
    <w:rsid w:val="00C540B1"/>
    <w:rsid w:val="00C66122"/>
    <w:rsid w:val="00C76AD6"/>
    <w:rsid w:val="00C93F12"/>
    <w:rsid w:val="00CD23D5"/>
    <w:rsid w:val="00D867B1"/>
    <w:rsid w:val="00DA0250"/>
    <w:rsid w:val="00DD0FED"/>
    <w:rsid w:val="00E00C8F"/>
    <w:rsid w:val="00E01990"/>
    <w:rsid w:val="00E37B5C"/>
    <w:rsid w:val="00E43B53"/>
    <w:rsid w:val="00E7615E"/>
    <w:rsid w:val="00EC3DF7"/>
    <w:rsid w:val="00EF66F5"/>
    <w:rsid w:val="00F03239"/>
    <w:rsid w:val="00F319BE"/>
    <w:rsid w:val="00F36C71"/>
    <w:rsid w:val="00F46D3D"/>
    <w:rsid w:val="00F80525"/>
    <w:rsid w:val="00F83F35"/>
    <w:rsid w:val="00FC54B6"/>
    <w:rsid w:val="00FD2200"/>
    <w:rsid w:val="00FE2C41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B7A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07D9B"/>
    <w:rPr>
      <w:rFonts w:ascii="Arial Narrow" w:hAnsi="Arial Narrow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7D9B"/>
    <w:rPr>
      <w:color w:val="0000FF"/>
      <w:u w:val="single"/>
    </w:rPr>
  </w:style>
  <w:style w:type="character" w:styleId="Lienhypertextevisit">
    <w:name w:val="FollowedHyperlink"/>
    <w:rsid w:val="00307D9B"/>
    <w:rPr>
      <w:color w:val="800080"/>
      <w:u w:val="single"/>
    </w:rPr>
  </w:style>
  <w:style w:type="paragraph" w:styleId="Pieddepage">
    <w:name w:val="footer"/>
    <w:basedOn w:val="Normal"/>
    <w:rsid w:val="00307D9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07D9B"/>
  </w:style>
  <w:style w:type="paragraph" w:styleId="En-tte">
    <w:name w:val="header"/>
    <w:basedOn w:val="Normal"/>
    <w:rsid w:val="00307D9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21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nsultant-erp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1220</Words>
  <Characters>6710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2005 01 FR</vt:lpstr>
    </vt:vector>
  </TitlesOfParts>
  <Company/>
  <LinksUpToDate>false</LinksUpToDate>
  <CharactersWithSpaces>7915</CharactersWithSpaces>
  <SharedDoc>false</SharedDoc>
  <HLinks>
    <vt:vector size="18" baseType="variant">
      <vt:variant>
        <vt:i4>6029352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annexe_2</vt:lpwstr>
      </vt:variant>
      <vt:variant>
        <vt:i4>6225960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annexe_1</vt:lpwstr>
      </vt:variant>
      <vt:variant>
        <vt:i4>7864366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http://www.consultant-erp.com/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2005 01 FR</dc:title>
  <dc:subject/>
  <dc:creator>Marc Samama</dc:creator>
  <cp:keywords/>
  <cp:lastModifiedBy>MARC SAMAMA</cp:lastModifiedBy>
  <cp:revision>3</cp:revision>
  <cp:lastPrinted>2017-02-26T16:39:00Z</cp:lastPrinted>
  <dcterms:created xsi:type="dcterms:W3CDTF">2017-02-26T16:39:00Z</dcterms:created>
  <dcterms:modified xsi:type="dcterms:W3CDTF">2017-02-26T16:39:00Z</dcterms:modified>
</cp:coreProperties>
</file>